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972" w:rsidRDefault="00980972" w:rsidP="00980972">
      <w:pPr>
        <w:spacing w:line="236" w:lineRule="auto"/>
        <w:ind w:left="426"/>
        <w:jc w:val="center"/>
        <w:rPr>
          <w:sz w:val="20"/>
          <w:szCs w:val="20"/>
        </w:rPr>
      </w:pPr>
      <w:r>
        <w:rPr>
          <w:rFonts w:eastAsia="Times New Roman"/>
          <w:b/>
          <w:bCs/>
          <w:noProof/>
          <w:sz w:val="24"/>
          <w:szCs w:val="24"/>
          <w:lang w:bidi="ar-SA"/>
        </w:rPr>
        <w:drawing>
          <wp:inline distT="0" distB="0" distL="0" distR="0">
            <wp:extent cx="5927090" cy="8147028"/>
            <wp:effectExtent l="19050" t="0" r="0" b="0"/>
            <wp:docPr id="1" name="Рисунок 1" descr="C:\Users\ECS\Desktop\тышлар 2021\положение о филиале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S\Desktop\тышлар 2021\положение о филиале 001.jpg"/>
                    <pic:cNvPicPr>
                      <a:picLocks noChangeAspect="1" noChangeArrowheads="1"/>
                    </pic:cNvPicPr>
                  </pic:nvPicPr>
                  <pic:blipFill>
                    <a:blip r:embed="rId5" cstate="print"/>
                    <a:srcRect/>
                    <a:stretch>
                      <a:fillRect/>
                    </a:stretch>
                  </pic:blipFill>
                  <pic:spPr bwMode="auto">
                    <a:xfrm>
                      <a:off x="0" y="0"/>
                      <a:ext cx="5927090" cy="8147028"/>
                    </a:xfrm>
                    <a:prstGeom prst="rect">
                      <a:avLst/>
                    </a:prstGeom>
                    <a:noFill/>
                    <a:ln w="9525">
                      <a:noFill/>
                      <a:miter lim="800000"/>
                      <a:headEnd/>
                      <a:tailEnd/>
                    </a:ln>
                  </pic:spPr>
                </pic:pic>
              </a:graphicData>
            </a:graphic>
          </wp:inline>
        </w:drawing>
      </w:r>
    </w:p>
    <w:p w:rsidR="00980972" w:rsidRDefault="00980972" w:rsidP="00980972">
      <w:pPr>
        <w:sectPr w:rsidR="00980972" w:rsidSect="00C56D87">
          <w:headerReference w:type="default" r:id="rId6"/>
          <w:pgSz w:w="11900" w:h="16838"/>
          <w:pgMar w:top="709" w:right="1126" w:bottom="1440" w:left="1440" w:header="0" w:footer="0" w:gutter="0"/>
          <w:cols w:space="720" w:equalWidth="0">
            <w:col w:w="9340"/>
          </w:cols>
        </w:sectPr>
      </w:pPr>
    </w:p>
    <w:p w:rsidR="00980972" w:rsidRDefault="00980972" w:rsidP="00980972">
      <w:pPr>
        <w:numPr>
          <w:ilvl w:val="0"/>
          <w:numId w:val="1"/>
        </w:numPr>
        <w:tabs>
          <w:tab w:val="left" w:pos="3840"/>
        </w:tabs>
        <w:ind w:left="3840" w:hanging="239"/>
        <w:rPr>
          <w:rFonts w:eastAsia="Times New Roman"/>
          <w:b/>
          <w:bCs/>
          <w:sz w:val="24"/>
          <w:szCs w:val="24"/>
        </w:rPr>
      </w:pPr>
      <w:r>
        <w:rPr>
          <w:rFonts w:eastAsia="Times New Roman"/>
          <w:b/>
          <w:bCs/>
          <w:sz w:val="24"/>
          <w:szCs w:val="24"/>
        </w:rPr>
        <w:lastRenderedPageBreak/>
        <w:t>Основные положения.</w:t>
      </w:r>
    </w:p>
    <w:p w:rsidR="00980972" w:rsidRDefault="00980972" w:rsidP="00980972">
      <w:pPr>
        <w:spacing w:line="12" w:lineRule="exact"/>
        <w:rPr>
          <w:sz w:val="20"/>
          <w:szCs w:val="20"/>
        </w:rPr>
      </w:pPr>
    </w:p>
    <w:p w:rsidR="00980972" w:rsidRDefault="00980972" w:rsidP="00980972">
      <w:pPr>
        <w:spacing w:line="236" w:lineRule="auto"/>
        <w:ind w:left="260" w:firstLine="708"/>
        <w:jc w:val="both"/>
        <w:rPr>
          <w:sz w:val="20"/>
          <w:szCs w:val="20"/>
        </w:rPr>
      </w:pPr>
      <w:r>
        <w:rPr>
          <w:rFonts w:eastAsia="Times New Roman"/>
          <w:sz w:val="24"/>
          <w:szCs w:val="24"/>
        </w:rPr>
        <w:t xml:space="preserve">1.1. Филиал муниципального бюджетного общеобразовательного учреждения средняя общеобразовательная школа с. Рсаево муниципального района Илишевский район Республики Башкортостан основная общеобразовательная школа с.Урметово (далее- Филиал), создан путем реорганизации муниципального бюджетного общеобразовательного учреждения средняя общеобразовательная школа с. Рсаево муниципального района Илишевский район Республики Башкортостан в форме присоединения к нему  муниципального бюджетного общеобразовательного учреждения основная общеобразовательная школа с.Урметово муниципального района Илишевский район РеспубликиБашкортостан постановлением Администрации муниципального района Илишевский район Республики Башкортостан «О реорганизации  муниципального бюджетного общеобразовательного учреждения средняя общеобразовательная школа с. Рсаево муниципального района Илишевский район Республики Башкортостан в форме присоединения к нему  муниципального бюджетного общеобразовательного учреждения основная общеобразовательная школа с.Урметово муниципального района Илишевский район Республики Башкортостан от </w:t>
      </w:r>
      <w:r w:rsidRPr="00C56D87">
        <w:rPr>
          <w:rFonts w:eastAsia="Times New Roman"/>
          <w:sz w:val="24"/>
          <w:szCs w:val="24"/>
        </w:rPr>
        <w:t>22 мая 2020 года № 501.</w:t>
      </w:r>
    </w:p>
    <w:p w:rsidR="00980972" w:rsidRDefault="00980972" w:rsidP="00980972">
      <w:pPr>
        <w:spacing w:line="5" w:lineRule="exact"/>
        <w:rPr>
          <w:sz w:val="20"/>
          <w:szCs w:val="20"/>
        </w:rPr>
      </w:pPr>
    </w:p>
    <w:p w:rsidR="00980972" w:rsidRDefault="00980972" w:rsidP="00980972">
      <w:pPr>
        <w:ind w:left="980"/>
        <w:rPr>
          <w:sz w:val="20"/>
          <w:szCs w:val="20"/>
        </w:rPr>
      </w:pPr>
      <w:r>
        <w:rPr>
          <w:rFonts w:eastAsia="Times New Roman"/>
          <w:sz w:val="24"/>
          <w:szCs w:val="24"/>
        </w:rPr>
        <w:t>1.2. Официальное наименование Филиала:</w:t>
      </w:r>
    </w:p>
    <w:p w:rsidR="00980972" w:rsidRDefault="00980972" w:rsidP="00980972">
      <w:pPr>
        <w:spacing w:line="12" w:lineRule="exact"/>
        <w:rPr>
          <w:sz w:val="20"/>
          <w:szCs w:val="20"/>
        </w:rPr>
      </w:pPr>
    </w:p>
    <w:p w:rsidR="00980972" w:rsidRDefault="00980972" w:rsidP="00980972">
      <w:pPr>
        <w:spacing w:line="236" w:lineRule="auto"/>
        <w:ind w:left="260" w:firstLine="708"/>
        <w:jc w:val="both"/>
        <w:rPr>
          <w:sz w:val="20"/>
          <w:szCs w:val="20"/>
        </w:rPr>
      </w:pPr>
      <w:r>
        <w:rPr>
          <w:rFonts w:eastAsia="Times New Roman"/>
          <w:sz w:val="24"/>
          <w:szCs w:val="24"/>
        </w:rPr>
        <w:t>полное: филиал муниципального бюджетного общеобразовательного учреждения средняя общеобразовательная школа с. Рсаево муниципального района Илишевский район Республики Башкортостан основная общеобразовательная школа с.Урметово</w:t>
      </w:r>
    </w:p>
    <w:p w:rsidR="00980972" w:rsidRDefault="00980972" w:rsidP="00980972">
      <w:pPr>
        <w:spacing w:line="2" w:lineRule="exact"/>
        <w:rPr>
          <w:sz w:val="20"/>
          <w:szCs w:val="20"/>
        </w:rPr>
      </w:pPr>
    </w:p>
    <w:p w:rsidR="00980972" w:rsidRDefault="00980972" w:rsidP="00980972">
      <w:pPr>
        <w:ind w:left="980"/>
        <w:rPr>
          <w:sz w:val="20"/>
          <w:szCs w:val="20"/>
        </w:rPr>
      </w:pPr>
      <w:r>
        <w:rPr>
          <w:rFonts w:eastAsia="Times New Roman"/>
          <w:sz w:val="24"/>
          <w:szCs w:val="24"/>
        </w:rPr>
        <w:t>сокращенное: филиал МБОУ СОШ с. Рсаево  ООШ с.Урметово.</w:t>
      </w:r>
    </w:p>
    <w:p w:rsidR="00980972" w:rsidRDefault="00980972" w:rsidP="00980972">
      <w:pPr>
        <w:spacing w:line="12" w:lineRule="exact"/>
        <w:rPr>
          <w:sz w:val="20"/>
          <w:szCs w:val="20"/>
        </w:rPr>
      </w:pPr>
    </w:p>
    <w:p w:rsidR="00980972" w:rsidRDefault="00980972" w:rsidP="00980972">
      <w:pPr>
        <w:spacing w:line="237" w:lineRule="auto"/>
        <w:ind w:left="260" w:firstLine="708"/>
        <w:jc w:val="both"/>
        <w:rPr>
          <w:sz w:val="20"/>
          <w:szCs w:val="20"/>
        </w:rPr>
      </w:pPr>
      <w:r>
        <w:rPr>
          <w:rFonts w:eastAsia="Times New Roman"/>
          <w:sz w:val="24"/>
          <w:szCs w:val="24"/>
        </w:rPr>
        <w:t xml:space="preserve">Наименование филиала на башкирском языке: </w:t>
      </w:r>
      <w:r w:rsidRPr="00610796">
        <w:rPr>
          <w:sz w:val="24"/>
          <w:szCs w:val="24"/>
          <w:lang w:val="be-BY"/>
        </w:rPr>
        <w:t>Ба</w:t>
      </w:r>
      <w:r>
        <w:rPr>
          <w:sz w:val="24"/>
          <w:szCs w:val="24"/>
          <w:lang w:val="be-BY"/>
        </w:rPr>
        <w:t>шҡ</w:t>
      </w:r>
      <w:r w:rsidRPr="00610796">
        <w:rPr>
          <w:sz w:val="24"/>
          <w:szCs w:val="24"/>
          <w:lang w:val="be-BY"/>
        </w:rPr>
        <w:t>ортостан Республикаһы Илеш районы муниципаль районы муниципаль бюджет дөйөм белем биреү учреждениеһы</w:t>
      </w:r>
      <w:r>
        <w:rPr>
          <w:sz w:val="24"/>
          <w:szCs w:val="24"/>
        </w:rPr>
        <w:t xml:space="preserve"> Рсай</w:t>
      </w:r>
      <w:r w:rsidRPr="00610796">
        <w:rPr>
          <w:sz w:val="24"/>
          <w:szCs w:val="24"/>
          <w:lang w:val="be-BY"/>
        </w:rPr>
        <w:t xml:space="preserve"> ауылы урта дөйөм белем биреү мәктәбе филиалы</w:t>
      </w:r>
      <w:r>
        <w:rPr>
          <w:sz w:val="24"/>
          <w:szCs w:val="24"/>
          <w:lang w:val="be-BY"/>
        </w:rPr>
        <w:t xml:space="preserve"> </w:t>
      </w:r>
      <w:r w:rsidRPr="004A0423">
        <w:rPr>
          <w:sz w:val="24"/>
          <w:szCs w:val="24"/>
          <w:lang w:val="be-BY"/>
        </w:rPr>
        <w:t xml:space="preserve">Үрмәт </w:t>
      </w:r>
      <w:r w:rsidRPr="00610796">
        <w:rPr>
          <w:sz w:val="24"/>
          <w:szCs w:val="24"/>
          <w:lang w:val="be-BY"/>
        </w:rPr>
        <w:t>ауылы  төп дөйөм белем биреү мәктәбе.</w:t>
      </w:r>
    </w:p>
    <w:p w:rsidR="00980972" w:rsidRDefault="00980972" w:rsidP="00980972">
      <w:pPr>
        <w:ind w:left="980"/>
        <w:rPr>
          <w:sz w:val="20"/>
          <w:szCs w:val="20"/>
        </w:rPr>
      </w:pPr>
      <w:r>
        <w:rPr>
          <w:rFonts w:eastAsia="Times New Roman"/>
          <w:sz w:val="24"/>
          <w:szCs w:val="24"/>
        </w:rPr>
        <w:t>1.3. Место нахождения Филиала:</w:t>
      </w:r>
    </w:p>
    <w:p w:rsidR="00980972" w:rsidRDefault="00980972" w:rsidP="00980972">
      <w:pPr>
        <w:ind w:left="980"/>
        <w:rPr>
          <w:sz w:val="20"/>
          <w:szCs w:val="20"/>
        </w:rPr>
      </w:pPr>
      <w:r>
        <w:rPr>
          <w:rFonts w:eastAsia="Times New Roman"/>
          <w:sz w:val="24"/>
          <w:szCs w:val="24"/>
        </w:rPr>
        <w:t>юридический адрес:</w:t>
      </w:r>
    </w:p>
    <w:p w:rsidR="00980972" w:rsidRDefault="00980972" w:rsidP="00980972">
      <w:pPr>
        <w:spacing w:line="12" w:lineRule="exact"/>
        <w:rPr>
          <w:sz w:val="20"/>
          <w:szCs w:val="20"/>
        </w:rPr>
      </w:pPr>
    </w:p>
    <w:p w:rsidR="00980972" w:rsidRDefault="00980972" w:rsidP="00980972">
      <w:pPr>
        <w:spacing w:line="234" w:lineRule="auto"/>
        <w:ind w:left="980" w:right="260" w:hanging="707"/>
        <w:rPr>
          <w:sz w:val="20"/>
          <w:szCs w:val="20"/>
        </w:rPr>
      </w:pPr>
      <w:r>
        <w:rPr>
          <w:rFonts w:eastAsia="Times New Roman"/>
          <w:sz w:val="24"/>
          <w:szCs w:val="24"/>
        </w:rPr>
        <w:t>452263, Республика Башкортостан, Илишевский район, с. Рсаево, ул. Советская, 6а фактический адрес:</w:t>
      </w:r>
    </w:p>
    <w:p w:rsidR="00980972" w:rsidRDefault="00980972" w:rsidP="00980972">
      <w:pPr>
        <w:spacing w:line="2" w:lineRule="exact"/>
        <w:rPr>
          <w:sz w:val="20"/>
          <w:szCs w:val="20"/>
        </w:rPr>
      </w:pPr>
    </w:p>
    <w:p w:rsidR="00980972" w:rsidRDefault="00980972" w:rsidP="00980972">
      <w:pPr>
        <w:ind w:left="320"/>
        <w:rPr>
          <w:sz w:val="20"/>
          <w:szCs w:val="20"/>
        </w:rPr>
      </w:pPr>
      <w:r>
        <w:rPr>
          <w:rFonts w:eastAsia="Times New Roman"/>
          <w:sz w:val="24"/>
          <w:szCs w:val="24"/>
        </w:rPr>
        <w:t>452265, Республика Башкортостан, Илишевский район,  с.Урметово, ул.Р.Хайри, 64а</w:t>
      </w:r>
    </w:p>
    <w:p w:rsidR="00980972" w:rsidRDefault="00980972" w:rsidP="00980972">
      <w:pPr>
        <w:spacing w:line="288" w:lineRule="exact"/>
        <w:rPr>
          <w:sz w:val="20"/>
          <w:szCs w:val="20"/>
        </w:rPr>
      </w:pPr>
    </w:p>
    <w:p w:rsidR="00980972" w:rsidRDefault="00980972" w:rsidP="00980972">
      <w:pPr>
        <w:spacing w:line="234" w:lineRule="auto"/>
        <w:ind w:left="260" w:firstLine="708"/>
        <w:jc w:val="both"/>
        <w:rPr>
          <w:sz w:val="20"/>
          <w:szCs w:val="20"/>
        </w:rPr>
      </w:pPr>
      <w:r>
        <w:rPr>
          <w:rFonts w:eastAsia="Times New Roman"/>
          <w:sz w:val="24"/>
          <w:szCs w:val="24"/>
        </w:rPr>
        <w:t>1.4. Филиал не является юридическим лицом и осуществляет свои функции на основании Положения o Филиале.</w:t>
      </w:r>
    </w:p>
    <w:p w:rsidR="00980972" w:rsidRDefault="00980972" w:rsidP="00980972">
      <w:pPr>
        <w:spacing w:line="14" w:lineRule="exact"/>
        <w:rPr>
          <w:sz w:val="20"/>
          <w:szCs w:val="20"/>
        </w:rPr>
      </w:pPr>
    </w:p>
    <w:p w:rsidR="00980972" w:rsidRDefault="00980972" w:rsidP="00980972">
      <w:pPr>
        <w:spacing w:line="234" w:lineRule="auto"/>
        <w:ind w:left="260" w:firstLine="708"/>
        <w:jc w:val="both"/>
        <w:rPr>
          <w:sz w:val="20"/>
          <w:szCs w:val="20"/>
        </w:rPr>
      </w:pPr>
      <w:r>
        <w:rPr>
          <w:rFonts w:eastAsia="Times New Roman"/>
          <w:sz w:val="24"/>
          <w:szCs w:val="24"/>
        </w:rPr>
        <w:t>1.5. Учредителем Филиала является Администрация муниципального района Илишевский район Республики Башкортостан (далее – Учредитель).</w:t>
      </w:r>
    </w:p>
    <w:p w:rsidR="00980972" w:rsidRDefault="00980972" w:rsidP="00980972">
      <w:pPr>
        <w:spacing w:line="14" w:lineRule="exact"/>
        <w:rPr>
          <w:sz w:val="20"/>
          <w:szCs w:val="20"/>
        </w:rPr>
      </w:pPr>
    </w:p>
    <w:p w:rsidR="00980972" w:rsidRDefault="00980972" w:rsidP="00980972">
      <w:pPr>
        <w:spacing w:line="236" w:lineRule="auto"/>
        <w:ind w:left="260" w:firstLine="708"/>
        <w:jc w:val="both"/>
        <w:rPr>
          <w:sz w:val="20"/>
          <w:szCs w:val="20"/>
        </w:rPr>
      </w:pPr>
      <w:r>
        <w:rPr>
          <w:rFonts w:eastAsia="Times New Roman"/>
          <w:sz w:val="24"/>
          <w:szCs w:val="24"/>
        </w:rPr>
        <w:t>Полномочия собственника имущества Филиала осуществляются Комитетом по управлению собственностью Министерства земельных и имущественных отношений Республики Башкортостан по Илишевскому району.</w:t>
      </w:r>
    </w:p>
    <w:p w:rsidR="00980972" w:rsidRDefault="00980972" w:rsidP="00980972">
      <w:pPr>
        <w:spacing w:line="2" w:lineRule="exact"/>
        <w:rPr>
          <w:sz w:val="20"/>
          <w:szCs w:val="20"/>
        </w:rPr>
      </w:pPr>
    </w:p>
    <w:p w:rsidR="00980972" w:rsidRDefault="00980972" w:rsidP="00980972">
      <w:pPr>
        <w:tabs>
          <w:tab w:val="left" w:pos="1520"/>
          <w:tab w:val="left" w:pos="2920"/>
          <w:tab w:val="left" w:pos="4040"/>
          <w:tab w:val="left" w:pos="4360"/>
          <w:tab w:val="left" w:pos="6140"/>
          <w:tab w:val="left" w:pos="6480"/>
          <w:tab w:val="left" w:pos="6960"/>
          <w:tab w:val="left" w:pos="8380"/>
        </w:tabs>
        <w:ind w:left="980"/>
        <w:rPr>
          <w:sz w:val="20"/>
          <w:szCs w:val="20"/>
        </w:rPr>
      </w:pPr>
      <w:r>
        <w:rPr>
          <w:rFonts w:eastAsia="Times New Roman"/>
          <w:sz w:val="24"/>
          <w:szCs w:val="24"/>
        </w:rPr>
        <w:t>1.6.</w:t>
      </w:r>
      <w:r>
        <w:rPr>
          <w:sz w:val="20"/>
          <w:szCs w:val="20"/>
        </w:rPr>
        <w:tab/>
      </w:r>
      <w:r>
        <w:rPr>
          <w:rFonts w:eastAsia="Times New Roman"/>
          <w:sz w:val="24"/>
          <w:szCs w:val="24"/>
        </w:rPr>
        <w:t>Отношения</w:t>
      </w:r>
      <w:r>
        <w:rPr>
          <w:rFonts w:eastAsia="Times New Roman"/>
          <w:sz w:val="24"/>
          <w:szCs w:val="24"/>
        </w:rPr>
        <w:tab/>
        <w:t>Филиала</w:t>
      </w:r>
      <w:r>
        <w:rPr>
          <w:rFonts w:eastAsia="Times New Roman"/>
          <w:sz w:val="24"/>
          <w:szCs w:val="24"/>
        </w:rPr>
        <w:tab/>
        <w:t>с</w:t>
      </w:r>
      <w:r>
        <w:rPr>
          <w:rFonts w:eastAsia="Times New Roman"/>
          <w:sz w:val="24"/>
          <w:szCs w:val="24"/>
        </w:rPr>
        <w:tab/>
        <w:t>обучающимися</w:t>
      </w:r>
      <w:r>
        <w:rPr>
          <w:rFonts w:eastAsia="Times New Roman"/>
          <w:sz w:val="24"/>
          <w:szCs w:val="24"/>
        </w:rPr>
        <w:tab/>
        <w:t>и</w:t>
      </w:r>
      <w:r>
        <w:rPr>
          <w:rFonts w:eastAsia="Times New Roman"/>
          <w:sz w:val="24"/>
          <w:szCs w:val="24"/>
        </w:rPr>
        <w:tab/>
        <w:t>их</w:t>
      </w:r>
      <w:r>
        <w:rPr>
          <w:rFonts w:eastAsia="Times New Roman"/>
          <w:sz w:val="24"/>
          <w:szCs w:val="24"/>
        </w:rPr>
        <w:tab/>
        <w:t>родителями</w:t>
      </w:r>
      <w:r>
        <w:rPr>
          <w:rFonts w:eastAsia="Times New Roman"/>
          <w:sz w:val="24"/>
          <w:szCs w:val="24"/>
        </w:rPr>
        <w:tab/>
        <w:t>(законными</w:t>
      </w:r>
    </w:p>
    <w:p w:rsidR="00980972" w:rsidRDefault="00980972" w:rsidP="00980972">
      <w:pPr>
        <w:spacing w:line="12" w:lineRule="exact"/>
        <w:rPr>
          <w:sz w:val="20"/>
          <w:szCs w:val="20"/>
        </w:rPr>
      </w:pPr>
    </w:p>
    <w:p w:rsidR="00980972" w:rsidRDefault="00980972" w:rsidP="00980972">
      <w:pPr>
        <w:spacing w:line="237" w:lineRule="auto"/>
        <w:ind w:left="260"/>
        <w:jc w:val="both"/>
        <w:rPr>
          <w:sz w:val="20"/>
          <w:szCs w:val="20"/>
        </w:rPr>
      </w:pPr>
      <w:r>
        <w:rPr>
          <w:rFonts w:eastAsia="Times New Roman"/>
          <w:sz w:val="24"/>
          <w:szCs w:val="24"/>
        </w:rPr>
        <w:t>представителями) регулируются Уставом муниципального бюджетного общеобразовательного учреждения средняя общеобразовательная школа с. Рсаево муниципального района Илишевский район Республики Башкортостан (далее – Школа) и договором.</w:t>
      </w:r>
    </w:p>
    <w:p w:rsidR="00980972" w:rsidRDefault="00980972" w:rsidP="00980972">
      <w:pPr>
        <w:spacing w:line="14" w:lineRule="exact"/>
        <w:rPr>
          <w:sz w:val="20"/>
          <w:szCs w:val="20"/>
        </w:rPr>
      </w:pPr>
    </w:p>
    <w:p w:rsidR="00980972" w:rsidRDefault="00980972" w:rsidP="00980972">
      <w:pPr>
        <w:spacing w:line="237" w:lineRule="auto"/>
        <w:ind w:left="260" w:firstLine="708"/>
        <w:jc w:val="both"/>
        <w:rPr>
          <w:sz w:val="20"/>
          <w:szCs w:val="20"/>
        </w:rPr>
      </w:pPr>
      <w:r>
        <w:rPr>
          <w:rFonts w:eastAsia="Times New Roman"/>
          <w:sz w:val="24"/>
          <w:szCs w:val="24"/>
        </w:rPr>
        <w:t>1.7. Образовательная деятельность, осуществляемая Филиалом,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Федеральным законом «Об образовании в Российской Федерации».</w:t>
      </w:r>
    </w:p>
    <w:p w:rsidR="00980972" w:rsidRDefault="00980972" w:rsidP="00980972">
      <w:pPr>
        <w:spacing w:line="14" w:lineRule="exact"/>
        <w:rPr>
          <w:sz w:val="20"/>
          <w:szCs w:val="20"/>
        </w:rPr>
      </w:pPr>
    </w:p>
    <w:p w:rsidR="00980972" w:rsidRDefault="00980972" w:rsidP="00980972">
      <w:pPr>
        <w:spacing w:line="236" w:lineRule="auto"/>
        <w:ind w:left="260" w:firstLine="708"/>
        <w:jc w:val="both"/>
        <w:rPr>
          <w:sz w:val="20"/>
          <w:szCs w:val="20"/>
        </w:rPr>
      </w:pPr>
      <w:r>
        <w:rPr>
          <w:rFonts w:eastAsia="Times New Roman"/>
          <w:sz w:val="24"/>
          <w:szCs w:val="24"/>
        </w:rPr>
        <w:t>1.8. Государственная аккредитация образовательной деятельности Филиала проводится в порядке, установленном законодательством Российской Федерации в области образования.</w:t>
      </w:r>
    </w:p>
    <w:p w:rsidR="00980972" w:rsidRDefault="00980972" w:rsidP="00980972">
      <w:pPr>
        <w:spacing w:line="14" w:lineRule="exact"/>
        <w:rPr>
          <w:sz w:val="20"/>
          <w:szCs w:val="20"/>
        </w:rPr>
      </w:pPr>
    </w:p>
    <w:p w:rsidR="00980972" w:rsidRDefault="00980972" w:rsidP="00980972">
      <w:pPr>
        <w:spacing w:line="237" w:lineRule="auto"/>
        <w:ind w:left="260" w:firstLine="708"/>
        <w:jc w:val="both"/>
        <w:rPr>
          <w:sz w:val="20"/>
          <w:szCs w:val="20"/>
        </w:rPr>
      </w:pPr>
      <w:r>
        <w:rPr>
          <w:rFonts w:eastAsia="Times New Roman"/>
          <w:sz w:val="24"/>
          <w:szCs w:val="24"/>
        </w:rPr>
        <w:t>Право на образовательную деятельность и льготы, предоставляемые законодательством РФ, возникают у Филиала с момента выдачи ему лицензии. Филиал проходит лицензирование, аттестацию и государственную аккредитацию в составе Школы.</w:t>
      </w:r>
    </w:p>
    <w:p w:rsidR="00980972" w:rsidRDefault="00980972" w:rsidP="00980972">
      <w:pPr>
        <w:spacing w:line="14" w:lineRule="exact"/>
        <w:rPr>
          <w:sz w:val="20"/>
          <w:szCs w:val="20"/>
        </w:rPr>
      </w:pPr>
    </w:p>
    <w:p w:rsidR="00980972" w:rsidRDefault="00980972" w:rsidP="00980972">
      <w:pPr>
        <w:spacing w:line="237" w:lineRule="auto"/>
        <w:ind w:left="260" w:firstLine="708"/>
        <w:jc w:val="both"/>
        <w:rPr>
          <w:sz w:val="20"/>
          <w:szCs w:val="20"/>
        </w:rPr>
      </w:pPr>
      <w:r>
        <w:rPr>
          <w:rFonts w:eastAsia="Times New Roman"/>
          <w:sz w:val="24"/>
          <w:szCs w:val="24"/>
        </w:rPr>
        <w:t xml:space="preserve">1.9. Филиал в своей деятельности руководствуется Федеральными законами и законами Республики Башкортостан, указами и распоряжениями Президента Российской </w:t>
      </w:r>
      <w:r>
        <w:rPr>
          <w:rFonts w:eastAsia="Times New Roman"/>
          <w:sz w:val="24"/>
          <w:szCs w:val="24"/>
        </w:rPr>
        <w:lastRenderedPageBreak/>
        <w:t>Федерации, Республики Башкортостан, постановлениями и распоряжениями Правительства Российской Федерации, Республики Башкортостан, решениями Совета муниципального района Илишевский район Республики Башкортостан, постановлениями</w:t>
      </w:r>
    </w:p>
    <w:p w:rsidR="00980972" w:rsidRDefault="00980972" w:rsidP="00980972">
      <w:pPr>
        <w:sectPr w:rsidR="00980972">
          <w:pgSz w:w="11900" w:h="16838"/>
          <w:pgMar w:top="1130" w:right="846" w:bottom="144" w:left="1440" w:header="0" w:footer="0" w:gutter="0"/>
          <w:cols w:space="720" w:equalWidth="0">
            <w:col w:w="9620"/>
          </w:cols>
        </w:sectPr>
      </w:pPr>
    </w:p>
    <w:p w:rsidR="00980972" w:rsidRDefault="00980972" w:rsidP="00980972">
      <w:pPr>
        <w:numPr>
          <w:ilvl w:val="0"/>
          <w:numId w:val="2"/>
        </w:numPr>
        <w:tabs>
          <w:tab w:val="left" w:pos="639"/>
        </w:tabs>
        <w:spacing w:line="237" w:lineRule="auto"/>
        <w:ind w:left="260" w:firstLine="2"/>
        <w:jc w:val="both"/>
        <w:rPr>
          <w:rFonts w:eastAsia="Times New Roman"/>
          <w:sz w:val="24"/>
          <w:szCs w:val="24"/>
        </w:rPr>
      </w:pPr>
      <w:r>
        <w:rPr>
          <w:rFonts w:eastAsia="Times New Roman"/>
          <w:sz w:val="24"/>
          <w:szCs w:val="24"/>
        </w:rPr>
        <w:lastRenderedPageBreak/>
        <w:t>распоряжениями Администрации муниципального района Илишевский район Республики Башкортостан, приказами, письмами и рекомендациями отдела образования Администрации муниципального района Илишевский район Республики Башкортостан и Уставом Школы.</w:t>
      </w:r>
    </w:p>
    <w:p w:rsidR="00980972" w:rsidRDefault="00980972" w:rsidP="00980972">
      <w:pPr>
        <w:spacing w:line="14" w:lineRule="exact"/>
        <w:rPr>
          <w:rFonts w:eastAsia="Times New Roman"/>
          <w:sz w:val="24"/>
          <w:szCs w:val="24"/>
        </w:rPr>
      </w:pPr>
    </w:p>
    <w:p w:rsidR="00980972" w:rsidRDefault="00980972" w:rsidP="00980972">
      <w:pPr>
        <w:spacing w:line="234" w:lineRule="auto"/>
        <w:ind w:left="260" w:firstLine="708"/>
        <w:rPr>
          <w:rFonts w:eastAsia="Times New Roman"/>
          <w:sz w:val="24"/>
          <w:szCs w:val="24"/>
        </w:rPr>
      </w:pPr>
      <w:r>
        <w:rPr>
          <w:rFonts w:eastAsia="Times New Roman"/>
          <w:sz w:val="24"/>
          <w:szCs w:val="24"/>
        </w:rPr>
        <w:t>1.10. В отношении Филиала действуют все соответствующие локальные акты Школы.</w:t>
      </w:r>
    </w:p>
    <w:p w:rsidR="00980972" w:rsidRDefault="00980972" w:rsidP="00980972">
      <w:pPr>
        <w:spacing w:line="13" w:lineRule="exact"/>
        <w:rPr>
          <w:rFonts w:eastAsia="Times New Roman"/>
          <w:sz w:val="24"/>
          <w:szCs w:val="24"/>
        </w:rPr>
      </w:pPr>
    </w:p>
    <w:p w:rsidR="00980972" w:rsidRDefault="00980972" w:rsidP="00980972">
      <w:pPr>
        <w:spacing w:line="238" w:lineRule="auto"/>
        <w:ind w:left="260" w:firstLine="708"/>
        <w:jc w:val="both"/>
        <w:rPr>
          <w:rFonts w:eastAsia="Times New Roman"/>
          <w:sz w:val="24"/>
          <w:szCs w:val="24"/>
        </w:rPr>
      </w:pPr>
      <w:r>
        <w:rPr>
          <w:rFonts w:eastAsia="Times New Roman"/>
          <w:sz w:val="24"/>
          <w:szCs w:val="24"/>
        </w:rPr>
        <w:t>1.11. Филиал обязан ознакомить родителей (законных представителей) детей, поступающих для обучения в Филиал, с настоящим Положением, лицензией на право ведения образовательной деятельности, со свидетельством о государственной аккредитации Школы и, по просьбе его родителей (законных представителей), с другими локальными документами, регламентирующими организацию образовательного процесса в Филиале (Школе).</w:t>
      </w:r>
    </w:p>
    <w:p w:rsidR="00980972" w:rsidRDefault="00980972" w:rsidP="00980972"/>
    <w:p w:rsidR="00980972" w:rsidRDefault="00980972" w:rsidP="00980972">
      <w:pPr>
        <w:spacing w:line="1" w:lineRule="exact"/>
        <w:rPr>
          <w:rFonts w:eastAsia="Times New Roman"/>
          <w:sz w:val="24"/>
          <w:szCs w:val="24"/>
        </w:rPr>
      </w:pPr>
    </w:p>
    <w:p w:rsidR="00980972" w:rsidRDefault="00980972" w:rsidP="00980972">
      <w:pPr>
        <w:numPr>
          <w:ilvl w:val="1"/>
          <w:numId w:val="2"/>
        </w:numPr>
        <w:tabs>
          <w:tab w:val="left" w:pos="2500"/>
        </w:tabs>
        <w:ind w:left="2500" w:hanging="236"/>
        <w:rPr>
          <w:rFonts w:eastAsia="Times New Roman"/>
          <w:b/>
          <w:bCs/>
          <w:sz w:val="24"/>
          <w:szCs w:val="24"/>
        </w:rPr>
      </w:pPr>
      <w:r>
        <w:rPr>
          <w:rFonts w:eastAsia="Times New Roman"/>
          <w:b/>
          <w:bCs/>
          <w:sz w:val="24"/>
          <w:szCs w:val="24"/>
        </w:rPr>
        <w:t>Предмет, цели и виды деятельности  Филиала</w:t>
      </w:r>
    </w:p>
    <w:p w:rsidR="00980972" w:rsidRDefault="00980972" w:rsidP="00980972">
      <w:pPr>
        <w:spacing w:line="12" w:lineRule="exact"/>
        <w:rPr>
          <w:sz w:val="20"/>
          <w:szCs w:val="20"/>
        </w:rPr>
      </w:pPr>
    </w:p>
    <w:p w:rsidR="00980972" w:rsidRDefault="00980972" w:rsidP="00980972">
      <w:pPr>
        <w:spacing w:line="236" w:lineRule="auto"/>
        <w:ind w:left="260" w:firstLine="708"/>
        <w:jc w:val="both"/>
        <w:rPr>
          <w:sz w:val="20"/>
          <w:szCs w:val="20"/>
        </w:rPr>
      </w:pPr>
      <w:r>
        <w:rPr>
          <w:rFonts w:eastAsia="Times New Roman"/>
          <w:sz w:val="24"/>
          <w:szCs w:val="24"/>
        </w:rPr>
        <w:t>2.1. Предметом деятельности Филиала является реализация конституционного права граждан Российской Федерации на получение общедоступного и бесплатного начального общего</w:t>
      </w:r>
      <w:r>
        <w:rPr>
          <w:rFonts w:eastAsia="Times New Roman"/>
          <w:sz w:val="24"/>
          <w:szCs w:val="24"/>
          <w:lang w:val="ba-RU"/>
        </w:rPr>
        <w:t xml:space="preserve"> и основного общего</w:t>
      </w:r>
      <w:r>
        <w:rPr>
          <w:rFonts w:eastAsia="Times New Roman"/>
          <w:sz w:val="24"/>
          <w:szCs w:val="24"/>
        </w:rPr>
        <w:t xml:space="preserve"> образования.</w:t>
      </w:r>
    </w:p>
    <w:p w:rsidR="00980972" w:rsidRDefault="00980972" w:rsidP="00980972">
      <w:pPr>
        <w:spacing w:line="14" w:lineRule="exact"/>
        <w:rPr>
          <w:sz w:val="20"/>
          <w:szCs w:val="20"/>
        </w:rPr>
      </w:pPr>
    </w:p>
    <w:p w:rsidR="00980972" w:rsidRDefault="00980972" w:rsidP="00980972">
      <w:pPr>
        <w:spacing w:line="237" w:lineRule="auto"/>
        <w:ind w:left="260" w:firstLine="708"/>
        <w:jc w:val="both"/>
        <w:rPr>
          <w:sz w:val="20"/>
          <w:szCs w:val="20"/>
        </w:rPr>
      </w:pPr>
      <w:r>
        <w:rPr>
          <w:rFonts w:eastAsia="Times New Roman"/>
          <w:sz w:val="24"/>
          <w:szCs w:val="24"/>
        </w:rPr>
        <w:t>2.2. Филиал осуществляет обучение и воспитание в интересах личности, общества, государства, обеспечивает охрану здоровья и создает благоприятные условия для разностороннего развития личности, в т. ч. возможности удовлетворения потребности обучающегося в самообразовании и получении дополнительного образования.</w:t>
      </w:r>
    </w:p>
    <w:p w:rsidR="00980972" w:rsidRDefault="00980972" w:rsidP="00980972">
      <w:pPr>
        <w:spacing w:line="2" w:lineRule="exact"/>
        <w:rPr>
          <w:sz w:val="20"/>
          <w:szCs w:val="20"/>
        </w:rPr>
      </w:pPr>
    </w:p>
    <w:p w:rsidR="00980972" w:rsidRDefault="00980972" w:rsidP="00980972">
      <w:pPr>
        <w:ind w:left="980"/>
        <w:rPr>
          <w:sz w:val="20"/>
          <w:szCs w:val="20"/>
        </w:rPr>
      </w:pPr>
      <w:r>
        <w:rPr>
          <w:rFonts w:eastAsia="Times New Roman"/>
          <w:sz w:val="24"/>
          <w:szCs w:val="24"/>
        </w:rPr>
        <w:t>2.3. Целями деятельности, для которых создано Филиал, являются:</w:t>
      </w:r>
    </w:p>
    <w:p w:rsidR="00980972" w:rsidRDefault="00980972" w:rsidP="00980972">
      <w:pPr>
        <w:spacing w:line="12" w:lineRule="exact"/>
        <w:rPr>
          <w:sz w:val="20"/>
          <w:szCs w:val="20"/>
        </w:rPr>
      </w:pPr>
    </w:p>
    <w:p w:rsidR="00980972" w:rsidRDefault="00980972" w:rsidP="00980972">
      <w:pPr>
        <w:numPr>
          <w:ilvl w:val="0"/>
          <w:numId w:val="3"/>
        </w:numPr>
        <w:tabs>
          <w:tab w:val="left" w:pos="1678"/>
        </w:tabs>
        <w:spacing w:line="237" w:lineRule="auto"/>
        <w:ind w:left="260" w:firstLine="1070"/>
        <w:jc w:val="both"/>
        <w:rPr>
          <w:rFonts w:eastAsia="Times New Roman"/>
          <w:sz w:val="24"/>
          <w:szCs w:val="24"/>
        </w:rPr>
      </w:pPr>
      <w:r>
        <w:rPr>
          <w:rFonts w:eastAsia="Times New Roman"/>
          <w:sz w:val="24"/>
          <w:szCs w:val="24"/>
        </w:rPr>
        <w:t>формирование общей культуры личности обучающихся на основе усвоения обязательного минимума содержания общеобразовательных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w:t>
      </w:r>
    </w:p>
    <w:p w:rsidR="00980972" w:rsidRDefault="00980972" w:rsidP="00980972">
      <w:pPr>
        <w:spacing w:line="13" w:lineRule="exact"/>
        <w:rPr>
          <w:rFonts w:eastAsia="Times New Roman"/>
          <w:sz w:val="24"/>
          <w:szCs w:val="24"/>
        </w:rPr>
      </w:pPr>
    </w:p>
    <w:p w:rsidR="00980972" w:rsidRDefault="00980972" w:rsidP="00980972">
      <w:pPr>
        <w:numPr>
          <w:ilvl w:val="0"/>
          <w:numId w:val="3"/>
        </w:numPr>
        <w:tabs>
          <w:tab w:val="left" w:pos="1678"/>
        </w:tabs>
        <w:spacing w:line="236" w:lineRule="auto"/>
        <w:ind w:left="260" w:firstLine="1070"/>
        <w:jc w:val="both"/>
        <w:rPr>
          <w:rFonts w:eastAsia="Times New Roman"/>
          <w:sz w:val="24"/>
          <w:szCs w:val="24"/>
        </w:rPr>
      </w:pPr>
      <w:r>
        <w:rPr>
          <w:rFonts w:eastAsia="Times New Roman"/>
          <w:sz w:val="24"/>
          <w:szCs w:val="24"/>
        </w:rPr>
        <w:t>воспитание у обучающихся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980972" w:rsidRDefault="00980972" w:rsidP="00980972">
      <w:pPr>
        <w:spacing w:line="14" w:lineRule="exact"/>
        <w:rPr>
          <w:rFonts w:eastAsia="Times New Roman"/>
          <w:sz w:val="24"/>
          <w:szCs w:val="24"/>
        </w:rPr>
      </w:pPr>
    </w:p>
    <w:p w:rsidR="00980972" w:rsidRDefault="00980972" w:rsidP="00980972">
      <w:pPr>
        <w:numPr>
          <w:ilvl w:val="0"/>
          <w:numId w:val="3"/>
        </w:numPr>
        <w:tabs>
          <w:tab w:val="left" w:pos="1678"/>
        </w:tabs>
        <w:spacing w:line="236" w:lineRule="auto"/>
        <w:ind w:left="260" w:firstLine="1070"/>
        <w:jc w:val="both"/>
        <w:rPr>
          <w:rFonts w:eastAsia="Times New Roman"/>
          <w:sz w:val="24"/>
          <w:szCs w:val="24"/>
        </w:rPr>
      </w:pPr>
      <w:r>
        <w:rPr>
          <w:rFonts w:eastAsia="Times New Roman"/>
          <w:sz w:val="24"/>
          <w:szCs w:val="24"/>
        </w:rPr>
        <w:t>создание условий для реализации гражданами Российской Федерации гарантированного государством права на получение общедоступного и бесплатного дошкольного, начального общего, основного общего образования.</w:t>
      </w:r>
    </w:p>
    <w:p w:rsidR="00980972" w:rsidRDefault="00980972" w:rsidP="00980972">
      <w:pPr>
        <w:spacing w:line="1" w:lineRule="exact"/>
        <w:rPr>
          <w:rFonts w:eastAsia="Times New Roman"/>
          <w:sz w:val="24"/>
          <w:szCs w:val="24"/>
        </w:rPr>
      </w:pPr>
    </w:p>
    <w:p w:rsidR="00980972" w:rsidRDefault="00980972" w:rsidP="00980972">
      <w:pPr>
        <w:ind w:left="980"/>
        <w:rPr>
          <w:rFonts w:eastAsia="Times New Roman"/>
          <w:sz w:val="24"/>
          <w:szCs w:val="24"/>
          <w:lang w:val="ba-RU"/>
        </w:rPr>
      </w:pPr>
      <w:r>
        <w:rPr>
          <w:rFonts w:eastAsia="Times New Roman"/>
          <w:sz w:val="24"/>
          <w:szCs w:val="24"/>
        </w:rPr>
        <w:t>2.4. Филиал осуществляет следующие основные виды деятельности:</w:t>
      </w:r>
    </w:p>
    <w:p w:rsidR="00980972" w:rsidRPr="004A0423" w:rsidRDefault="00980972" w:rsidP="00980972">
      <w:pPr>
        <w:numPr>
          <w:ilvl w:val="0"/>
          <w:numId w:val="3"/>
        </w:numPr>
        <w:tabs>
          <w:tab w:val="left" w:pos="1690"/>
        </w:tabs>
        <w:spacing w:line="234" w:lineRule="auto"/>
        <w:ind w:left="1700" w:hanging="370"/>
        <w:rPr>
          <w:rFonts w:eastAsia="Times New Roman"/>
          <w:sz w:val="24"/>
          <w:szCs w:val="24"/>
        </w:rPr>
      </w:pPr>
      <w:r>
        <w:rPr>
          <w:rFonts w:eastAsia="Times New Roman"/>
          <w:sz w:val="24"/>
          <w:szCs w:val="24"/>
        </w:rPr>
        <w:t>реализация основной общеобразовательной программы дошкольного образования;</w:t>
      </w:r>
    </w:p>
    <w:p w:rsidR="00980972" w:rsidRPr="002422A1" w:rsidRDefault="00980972" w:rsidP="00980972">
      <w:pPr>
        <w:numPr>
          <w:ilvl w:val="0"/>
          <w:numId w:val="3"/>
        </w:numPr>
        <w:tabs>
          <w:tab w:val="left" w:pos="1680"/>
        </w:tabs>
        <w:ind w:left="1680" w:hanging="350"/>
        <w:rPr>
          <w:rFonts w:eastAsia="Times New Roman"/>
          <w:sz w:val="24"/>
          <w:szCs w:val="24"/>
        </w:rPr>
      </w:pPr>
      <w:r>
        <w:rPr>
          <w:rFonts w:eastAsia="Times New Roman"/>
          <w:sz w:val="24"/>
          <w:szCs w:val="24"/>
        </w:rPr>
        <w:t>реализация основных программ начального общего образования;</w:t>
      </w:r>
    </w:p>
    <w:p w:rsidR="00980972" w:rsidRPr="002422A1" w:rsidRDefault="00980972" w:rsidP="00980972">
      <w:pPr>
        <w:numPr>
          <w:ilvl w:val="0"/>
          <w:numId w:val="3"/>
        </w:numPr>
        <w:tabs>
          <w:tab w:val="left" w:pos="1680"/>
        </w:tabs>
        <w:ind w:left="1680" w:hanging="350"/>
        <w:rPr>
          <w:rFonts w:eastAsia="Times New Roman"/>
          <w:sz w:val="24"/>
          <w:szCs w:val="24"/>
        </w:rPr>
      </w:pPr>
      <w:r>
        <w:rPr>
          <w:rFonts w:eastAsia="Times New Roman"/>
          <w:sz w:val="24"/>
          <w:szCs w:val="24"/>
        </w:rPr>
        <w:t xml:space="preserve">реализация основных программ </w:t>
      </w:r>
      <w:r>
        <w:rPr>
          <w:rFonts w:eastAsia="Times New Roman"/>
          <w:sz w:val="24"/>
          <w:szCs w:val="24"/>
          <w:lang w:val="ba-RU"/>
        </w:rPr>
        <w:t xml:space="preserve"> основног</w:t>
      </w:r>
      <w:r>
        <w:rPr>
          <w:rFonts w:eastAsia="Times New Roman"/>
          <w:sz w:val="24"/>
          <w:szCs w:val="24"/>
        </w:rPr>
        <w:t>о общего образования;</w:t>
      </w:r>
    </w:p>
    <w:p w:rsidR="00980972" w:rsidRPr="000A6313" w:rsidRDefault="00980972" w:rsidP="00980972">
      <w:pPr>
        <w:pStyle w:val="a3"/>
        <w:jc w:val="both"/>
        <w:rPr>
          <w:sz w:val="20"/>
          <w:szCs w:val="20"/>
        </w:rPr>
      </w:pPr>
      <w:r>
        <w:rPr>
          <w:rFonts w:eastAsia="Times New Roman"/>
          <w:sz w:val="24"/>
          <w:szCs w:val="24"/>
          <w:lang w:val="ba-RU"/>
        </w:rPr>
        <w:t xml:space="preserve">    </w:t>
      </w:r>
      <w:r w:rsidRPr="000A6313">
        <w:rPr>
          <w:rFonts w:eastAsia="Times New Roman"/>
          <w:sz w:val="24"/>
          <w:szCs w:val="24"/>
        </w:rPr>
        <w:t>2.5. Филиал создает необходимые условия для организации питания обучающихся и работы медицинских учреждений, осуществляет контроль их работы в целях охраны и укрепления здоровья обучающихся и работников.</w:t>
      </w:r>
    </w:p>
    <w:p w:rsidR="00980972" w:rsidRPr="000A6313" w:rsidRDefault="00980972" w:rsidP="00980972">
      <w:pPr>
        <w:pStyle w:val="a3"/>
        <w:numPr>
          <w:ilvl w:val="0"/>
          <w:numId w:val="3"/>
        </w:numPr>
        <w:spacing w:line="14" w:lineRule="exact"/>
        <w:rPr>
          <w:sz w:val="20"/>
          <w:szCs w:val="20"/>
        </w:rPr>
      </w:pPr>
    </w:p>
    <w:p w:rsidR="00980972" w:rsidRPr="000A6313" w:rsidRDefault="00980972" w:rsidP="00980972">
      <w:pPr>
        <w:pStyle w:val="a3"/>
        <w:numPr>
          <w:ilvl w:val="0"/>
          <w:numId w:val="3"/>
        </w:numPr>
        <w:spacing w:line="237" w:lineRule="auto"/>
        <w:jc w:val="both"/>
        <w:rPr>
          <w:sz w:val="20"/>
          <w:szCs w:val="20"/>
        </w:rPr>
      </w:pPr>
      <w:r w:rsidRPr="000A6313">
        <w:rPr>
          <w:rFonts w:eastAsia="Times New Roman"/>
          <w:sz w:val="24"/>
          <w:szCs w:val="24"/>
        </w:rPr>
        <w:t>Филиал в пределах своей компетенции создает условия для охраны здоровья обучающихся, обеспечивает:</w:t>
      </w:r>
    </w:p>
    <w:p w:rsidR="00980972" w:rsidRDefault="00980972" w:rsidP="00980972">
      <w:pPr>
        <w:sectPr w:rsidR="00980972">
          <w:type w:val="continuous"/>
          <w:pgSz w:w="11900" w:h="16838"/>
          <w:pgMar w:top="1130" w:right="846" w:bottom="144" w:left="1440" w:header="0" w:footer="0" w:gutter="0"/>
          <w:cols w:space="720" w:equalWidth="0">
            <w:col w:w="9620"/>
          </w:cols>
        </w:sectPr>
      </w:pPr>
    </w:p>
    <w:p w:rsidR="00980972" w:rsidRDefault="00980972" w:rsidP="00980972">
      <w:pPr>
        <w:spacing w:line="14" w:lineRule="exact"/>
        <w:rPr>
          <w:sz w:val="20"/>
          <w:szCs w:val="20"/>
        </w:rPr>
      </w:pPr>
    </w:p>
    <w:p w:rsidR="00980972" w:rsidRDefault="00980972" w:rsidP="00980972">
      <w:pPr>
        <w:spacing w:line="2" w:lineRule="exact"/>
        <w:rPr>
          <w:sz w:val="20"/>
          <w:szCs w:val="20"/>
        </w:rPr>
      </w:pPr>
    </w:p>
    <w:p w:rsidR="00980972" w:rsidRDefault="00980972" w:rsidP="00980972">
      <w:pPr>
        <w:numPr>
          <w:ilvl w:val="1"/>
          <w:numId w:val="4"/>
        </w:numPr>
        <w:tabs>
          <w:tab w:val="left" w:pos="1680"/>
        </w:tabs>
        <w:ind w:left="1680" w:hanging="350"/>
        <w:rPr>
          <w:rFonts w:eastAsia="Times New Roman"/>
          <w:sz w:val="24"/>
          <w:szCs w:val="24"/>
        </w:rPr>
      </w:pPr>
      <w:r>
        <w:rPr>
          <w:rFonts w:eastAsia="Times New Roman"/>
          <w:sz w:val="24"/>
          <w:szCs w:val="24"/>
        </w:rPr>
        <w:t>текущий контроль за состоянием здоровья обучающихся;</w:t>
      </w:r>
    </w:p>
    <w:p w:rsidR="00980972" w:rsidRDefault="00980972" w:rsidP="00980972">
      <w:pPr>
        <w:spacing w:line="12" w:lineRule="exact"/>
        <w:rPr>
          <w:rFonts w:eastAsia="Times New Roman"/>
          <w:sz w:val="24"/>
          <w:szCs w:val="24"/>
        </w:rPr>
      </w:pPr>
    </w:p>
    <w:p w:rsidR="00980972" w:rsidRDefault="00980972" w:rsidP="00980972">
      <w:pPr>
        <w:numPr>
          <w:ilvl w:val="1"/>
          <w:numId w:val="4"/>
        </w:numPr>
        <w:tabs>
          <w:tab w:val="left" w:pos="1678"/>
        </w:tabs>
        <w:spacing w:line="234" w:lineRule="auto"/>
        <w:ind w:left="260" w:firstLine="1070"/>
        <w:jc w:val="both"/>
        <w:rPr>
          <w:rFonts w:eastAsia="Times New Roman"/>
          <w:sz w:val="24"/>
          <w:szCs w:val="24"/>
        </w:rPr>
      </w:pPr>
      <w:r>
        <w:rPr>
          <w:rFonts w:eastAsia="Times New Roman"/>
          <w:sz w:val="24"/>
          <w:szCs w:val="24"/>
        </w:rPr>
        <w:t>проведение санитарно-гигиенических, профилактических и оздоровительных мероприятий, обучение и воспитание в сфере охраны здоровья граждан</w:t>
      </w:r>
    </w:p>
    <w:p w:rsidR="00980972" w:rsidRDefault="00980972" w:rsidP="00980972">
      <w:pPr>
        <w:spacing w:line="1" w:lineRule="exact"/>
        <w:rPr>
          <w:rFonts w:eastAsia="Times New Roman"/>
          <w:sz w:val="24"/>
          <w:szCs w:val="24"/>
        </w:rPr>
      </w:pPr>
    </w:p>
    <w:p w:rsidR="00980972" w:rsidRDefault="00980972" w:rsidP="00980972">
      <w:pPr>
        <w:numPr>
          <w:ilvl w:val="0"/>
          <w:numId w:val="4"/>
        </w:numPr>
        <w:tabs>
          <w:tab w:val="left" w:pos="440"/>
        </w:tabs>
        <w:ind w:left="440" w:hanging="178"/>
        <w:rPr>
          <w:rFonts w:eastAsia="Times New Roman"/>
          <w:sz w:val="24"/>
          <w:szCs w:val="24"/>
        </w:rPr>
      </w:pPr>
      <w:r>
        <w:rPr>
          <w:rFonts w:eastAsia="Times New Roman"/>
          <w:sz w:val="24"/>
          <w:szCs w:val="24"/>
        </w:rPr>
        <w:t>Российской Федерации;</w:t>
      </w:r>
    </w:p>
    <w:p w:rsidR="00980972" w:rsidRDefault="00980972" w:rsidP="00980972">
      <w:pPr>
        <w:numPr>
          <w:ilvl w:val="1"/>
          <w:numId w:val="4"/>
        </w:numPr>
        <w:tabs>
          <w:tab w:val="left" w:pos="1680"/>
        </w:tabs>
        <w:ind w:left="1680" w:hanging="350"/>
        <w:rPr>
          <w:rFonts w:eastAsia="Times New Roman"/>
          <w:sz w:val="24"/>
          <w:szCs w:val="24"/>
        </w:rPr>
      </w:pPr>
      <w:r>
        <w:rPr>
          <w:rFonts w:eastAsia="Times New Roman"/>
          <w:sz w:val="24"/>
          <w:szCs w:val="24"/>
        </w:rPr>
        <w:t>соблюдение  государственных  санитарно-эпидемиологических  правил  и</w:t>
      </w:r>
    </w:p>
    <w:p w:rsidR="00980972" w:rsidRDefault="00980972" w:rsidP="00980972">
      <w:pPr>
        <w:ind w:left="260"/>
        <w:rPr>
          <w:rFonts w:eastAsia="Times New Roman"/>
          <w:sz w:val="24"/>
          <w:szCs w:val="24"/>
        </w:rPr>
      </w:pPr>
      <w:r>
        <w:rPr>
          <w:rFonts w:eastAsia="Times New Roman"/>
          <w:sz w:val="24"/>
          <w:szCs w:val="24"/>
        </w:rPr>
        <w:t>нормативов;</w:t>
      </w:r>
    </w:p>
    <w:p w:rsidR="00980972" w:rsidRDefault="00980972" w:rsidP="00980972">
      <w:pPr>
        <w:spacing w:line="12" w:lineRule="exact"/>
        <w:rPr>
          <w:rFonts w:eastAsia="Times New Roman"/>
          <w:sz w:val="24"/>
          <w:szCs w:val="24"/>
        </w:rPr>
      </w:pPr>
    </w:p>
    <w:p w:rsidR="00980972" w:rsidRDefault="00980972" w:rsidP="00980972">
      <w:pPr>
        <w:numPr>
          <w:ilvl w:val="1"/>
          <w:numId w:val="4"/>
        </w:numPr>
        <w:tabs>
          <w:tab w:val="left" w:pos="1678"/>
        </w:tabs>
        <w:spacing w:line="234" w:lineRule="auto"/>
        <w:ind w:left="260" w:firstLine="1070"/>
        <w:rPr>
          <w:rFonts w:eastAsia="Times New Roman"/>
          <w:sz w:val="24"/>
          <w:szCs w:val="24"/>
        </w:rPr>
      </w:pPr>
      <w:r>
        <w:rPr>
          <w:rFonts w:eastAsia="Times New Roman"/>
          <w:sz w:val="24"/>
          <w:szCs w:val="24"/>
        </w:rPr>
        <w:t>расследование и учет несчастных случаев с обучающимися во время пребывания в организации.</w:t>
      </w:r>
    </w:p>
    <w:p w:rsidR="00980972" w:rsidRDefault="00980972" w:rsidP="00980972">
      <w:pPr>
        <w:sectPr w:rsidR="00980972">
          <w:pgSz w:w="11900" w:h="16838"/>
          <w:pgMar w:top="1142" w:right="846" w:bottom="144" w:left="1440" w:header="0" w:footer="0" w:gutter="0"/>
          <w:cols w:space="720" w:equalWidth="0">
            <w:col w:w="9620"/>
          </w:cols>
        </w:sectPr>
      </w:pPr>
    </w:p>
    <w:p w:rsidR="00980972" w:rsidRDefault="00980972" w:rsidP="00980972">
      <w:pPr>
        <w:spacing w:line="236" w:lineRule="auto"/>
        <w:ind w:left="260" w:firstLine="708"/>
        <w:jc w:val="both"/>
        <w:rPr>
          <w:sz w:val="20"/>
          <w:szCs w:val="20"/>
        </w:rPr>
      </w:pPr>
      <w:r>
        <w:rPr>
          <w:rFonts w:eastAsia="Times New Roman"/>
          <w:sz w:val="24"/>
          <w:szCs w:val="24"/>
        </w:rPr>
        <w:lastRenderedPageBreak/>
        <w:t>2.6. Организация питания возлагается на руководителя Филиала. В Филиале оборудуются помещения для питания обучающихся, соответствующие гигиеническим и строительным нормам (СанПиН, СНИП).</w:t>
      </w:r>
    </w:p>
    <w:p w:rsidR="00980972" w:rsidRDefault="00980972" w:rsidP="00980972">
      <w:pPr>
        <w:spacing w:line="14" w:lineRule="exact"/>
        <w:rPr>
          <w:sz w:val="20"/>
          <w:szCs w:val="20"/>
        </w:rPr>
      </w:pPr>
    </w:p>
    <w:p w:rsidR="00980972" w:rsidRDefault="00980972" w:rsidP="00980972">
      <w:pPr>
        <w:spacing w:line="236" w:lineRule="auto"/>
        <w:ind w:left="260" w:firstLine="708"/>
        <w:jc w:val="both"/>
        <w:rPr>
          <w:sz w:val="20"/>
          <w:szCs w:val="20"/>
        </w:rPr>
      </w:pPr>
      <w:r>
        <w:rPr>
          <w:rFonts w:eastAsia="Times New Roman"/>
          <w:sz w:val="24"/>
          <w:szCs w:val="24"/>
        </w:rPr>
        <w:t>2.7. Школа в установленном порядке при наличии необходимых материально-технических условий и кадрового обеспечения (в пределах выделенных средств) может открывать в Филиале группы, реализующие программы дошкольного образования.</w:t>
      </w:r>
    </w:p>
    <w:p w:rsidR="00980972" w:rsidRDefault="00980972" w:rsidP="00980972">
      <w:pPr>
        <w:spacing w:line="14" w:lineRule="exact"/>
        <w:rPr>
          <w:sz w:val="20"/>
          <w:szCs w:val="20"/>
        </w:rPr>
      </w:pPr>
    </w:p>
    <w:p w:rsidR="00980972" w:rsidRDefault="00980972" w:rsidP="00980972">
      <w:pPr>
        <w:spacing w:line="237" w:lineRule="auto"/>
        <w:ind w:left="260" w:firstLine="708"/>
        <w:jc w:val="both"/>
        <w:rPr>
          <w:sz w:val="20"/>
          <w:szCs w:val="20"/>
        </w:rPr>
      </w:pPr>
      <w:r>
        <w:rPr>
          <w:rFonts w:eastAsia="Times New Roman"/>
          <w:sz w:val="24"/>
          <w:szCs w:val="24"/>
        </w:rPr>
        <w:t>2.8. Образовательный процесс в группах, реализующих программы дошкольного образования, осуществляется на основании требований, предъявляемых Федеральным государственным образовательным стандартом дошкольного образования и соответствующими действующими СанПиН, иными нормативными актами федерального, регионального и муниципального уровня.</w:t>
      </w:r>
    </w:p>
    <w:p w:rsidR="00980972" w:rsidRDefault="00980972" w:rsidP="00980972">
      <w:pPr>
        <w:spacing w:line="17" w:lineRule="exact"/>
        <w:rPr>
          <w:sz w:val="20"/>
          <w:szCs w:val="20"/>
        </w:rPr>
      </w:pPr>
    </w:p>
    <w:p w:rsidR="00980972" w:rsidRDefault="00980972" w:rsidP="00980972">
      <w:pPr>
        <w:spacing w:line="234" w:lineRule="auto"/>
        <w:ind w:left="260" w:right="20" w:firstLine="708"/>
        <w:jc w:val="both"/>
        <w:rPr>
          <w:sz w:val="20"/>
          <w:szCs w:val="20"/>
        </w:rPr>
      </w:pPr>
      <w:r>
        <w:rPr>
          <w:rFonts w:eastAsia="Times New Roman"/>
          <w:sz w:val="24"/>
          <w:szCs w:val="24"/>
        </w:rPr>
        <w:t>2.14. Комплектование групп дошкольного образования осуществляется в порядке, установленном Учредителем Школы.</w:t>
      </w:r>
    </w:p>
    <w:p w:rsidR="00980972" w:rsidRDefault="00980972" w:rsidP="00980972">
      <w:pPr>
        <w:spacing w:line="14" w:lineRule="exact"/>
        <w:rPr>
          <w:sz w:val="20"/>
          <w:szCs w:val="20"/>
        </w:rPr>
      </w:pPr>
    </w:p>
    <w:p w:rsidR="00980972" w:rsidRDefault="00980972" w:rsidP="00980972">
      <w:pPr>
        <w:spacing w:line="236" w:lineRule="auto"/>
        <w:ind w:left="260" w:firstLine="708"/>
        <w:jc w:val="both"/>
        <w:rPr>
          <w:sz w:val="20"/>
          <w:szCs w:val="20"/>
        </w:rPr>
      </w:pPr>
      <w:r>
        <w:rPr>
          <w:rFonts w:eastAsia="Times New Roman"/>
          <w:sz w:val="24"/>
          <w:szCs w:val="24"/>
        </w:rPr>
        <w:t>2.15. При реализации дополнительных образовательных программ деятельность обучающихся осуществляется в различных объединениях по интересам (клубах, секциях, группах, кружках, студиях, ансамбле, театре).</w:t>
      </w:r>
    </w:p>
    <w:p w:rsidR="00980972" w:rsidRDefault="00980972" w:rsidP="00980972">
      <w:pPr>
        <w:spacing w:line="14" w:lineRule="exact"/>
        <w:rPr>
          <w:sz w:val="20"/>
          <w:szCs w:val="20"/>
        </w:rPr>
      </w:pPr>
    </w:p>
    <w:p w:rsidR="00980972" w:rsidRDefault="00980972" w:rsidP="00980972">
      <w:pPr>
        <w:spacing w:line="237" w:lineRule="auto"/>
        <w:ind w:left="260" w:firstLine="708"/>
        <w:jc w:val="both"/>
        <w:rPr>
          <w:sz w:val="20"/>
          <w:szCs w:val="20"/>
        </w:rPr>
      </w:pPr>
      <w:r>
        <w:rPr>
          <w:rFonts w:eastAsia="Times New Roman"/>
          <w:sz w:val="24"/>
          <w:szCs w:val="24"/>
        </w:rPr>
        <w:t>Организация образовательного процесса дополнительного образования детей предусматривает возможность участия родителей (законных представителей) обучающихся в работе объединений с согласия педагога дополнительного образования и без включения их в списочный состав объединений.</w:t>
      </w:r>
    </w:p>
    <w:p w:rsidR="00980972" w:rsidRDefault="00980972" w:rsidP="00980972">
      <w:pPr>
        <w:numPr>
          <w:ilvl w:val="0"/>
          <w:numId w:val="5"/>
        </w:numPr>
        <w:tabs>
          <w:tab w:val="left" w:pos="2820"/>
        </w:tabs>
        <w:ind w:left="2820" w:hanging="237"/>
        <w:rPr>
          <w:rFonts w:eastAsia="Times New Roman"/>
          <w:b/>
          <w:bCs/>
          <w:sz w:val="24"/>
          <w:szCs w:val="24"/>
        </w:rPr>
      </w:pPr>
      <w:r>
        <w:rPr>
          <w:rFonts w:eastAsia="Times New Roman"/>
          <w:b/>
          <w:bCs/>
          <w:sz w:val="24"/>
          <w:szCs w:val="24"/>
        </w:rPr>
        <w:t>Организация образовательного процесса</w:t>
      </w:r>
    </w:p>
    <w:p w:rsidR="00980972" w:rsidRDefault="00980972" w:rsidP="00980972">
      <w:pPr>
        <w:spacing w:line="12" w:lineRule="exact"/>
        <w:rPr>
          <w:sz w:val="20"/>
          <w:szCs w:val="20"/>
        </w:rPr>
      </w:pPr>
    </w:p>
    <w:p w:rsidR="00980972" w:rsidRDefault="00980972" w:rsidP="00980972">
      <w:pPr>
        <w:spacing w:line="234" w:lineRule="auto"/>
        <w:ind w:left="260" w:firstLine="708"/>
        <w:rPr>
          <w:sz w:val="20"/>
          <w:szCs w:val="20"/>
        </w:rPr>
      </w:pPr>
      <w:r>
        <w:rPr>
          <w:rFonts w:eastAsia="Times New Roman"/>
          <w:sz w:val="24"/>
          <w:szCs w:val="24"/>
        </w:rPr>
        <w:t>3.1. Филиал осуществляет образовательный процесс в соответствии с уровнем основных общеобразовательных программ:</w:t>
      </w:r>
    </w:p>
    <w:p w:rsidR="00980972" w:rsidRDefault="00980972" w:rsidP="00980972">
      <w:pPr>
        <w:spacing w:line="2" w:lineRule="exact"/>
        <w:rPr>
          <w:sz w:val="20"/>
          <w:szCs w:val="20"/>
        </w:rPr>
      </w:pPr>
    </w:p>
    <w:p w:rsidR="00980972" w:rsidRDefault="00980972" w:rsidP="00980972">
      <w:pPr>
        <w:numPr>
          <w:ilvl w:val="0"/>
          <w:numId w:val="6"/>
        </w:numPr>
        <w:tabs>
          <w:tab w:val="left" w:pos="1680"/>
        </w:tabs>
        <w:ind w:left="1680" w:hanging="350"/>
        <w:rPr>
          <w:rFonts w:eastAsia="Times New Roman"/>
          <w:sz w:val="24"/>
          <w:szCs w:val="24"/>
        </w:rPr>
      </w:pPr>
      <w:r>
        <w:rPr>
          <w:rFonts w:eastAsia="Times New Roman"/>
          <w:sz w:val="24"/>
          <w:szCs w:val="24"/>
        </w:rPr>
        <w:t>дошкольное образование;</w:t>
      </w:r>
    </w:p>
    <w:p w:rsidR="00980972" w:rsidRPr="002422A1" w:rsidRDefault="00980972" w:rsidP="00980972">
      <w:pPr>
        <w:numPr>
          <w:ilvl w:val="0"/>
          <w:numId w:val="6"/>
        </w:numPr>
        <w:tabs>
          <w:tab w:val="left" w:pos="1680"/>
        </w:tabs>
        <w:ind w:left="1680" w:hanging="350"/>
        <w:rPr>
          <w:rFonts w:eastAsia="Times New Roman"/>
          <w:sz w:val="24"/>
          <w:szCs w:val="24"/>
        </w:rPr>
      </w:pPr>
      <w:r>
        <w:rPr>
          <w:rFonts w:eastAsia="Times New Roman"/>
          <w:sz w:val="24"/>
          <w:szCs w:val="24"/>
        </w:rPr>
        <w:t>начальное общее образование;</w:t>
      </w:r>
    </w:p>
    <w:p w:rsidR="00980972" w:rsidRDefault="00980972" w:rsidP="00980972">
      <w:pPr>
        <w:numPr>
          <w:ilvl w:val="0"/>
          <w:numId w:val="6"/>
        </w:numPr>
        <w:tabs>
          <w:tab w:val="left" w:pos="1680"/>
        </w:tabs>
        <w:ind w:left="1680" w:hanging="350"/>
        <w:rPr>
          <w:rFonts w:eastAsia="Times New Roman"/>
          <w:sz w:val="24"/>
          <w:szCs w:val="24"/>
        </w:rPr>
      </w:pPr>
      <w:r>
        <w:rPr>
          <w:rFonts w:eastAsia="Times New Roman"/>
          <w:sz w:val="24"/>
          <w:szCs w:val="24"/>
          <w:lang w:val="ba-RU"/>
        </w:rPr>
        <w:t>основное  общее образование;</w:t>
      </w:r>
    </w:p>
    <w:p w:rsidR="00980972" w:rsidRDefault="00980972" w:rsidP="00980972">
      <w:pPr>
        <w:spacing w:line="12" w:lineRule="exact"/>
        <w:rPr>
          <w:sz w:val="20"/>
          <w:szCs w:val="20"/>
        </w:rPr>
      </w:pPr>
    </w:p>
    <w:p w:rsidR="00980972" w:rsidRDefault="00980972" w:rsidP="00980972">
      <w:pPr>
        <w:spacing w:line="237" w:lineRule="auto"/>
        <w:ind w:left="260" w:firstLine="708"/>
        <w:jc w:val="both"/>
        <w:rPr>
          <w:sz w:val="20"/>
          <w:szCs w:val="20"/>
        </w:rPr>
      </w:pPr>
      <w:r>
        <w:rPr>
          <w:rFonts w:eastAsia="Times New Roman"/>
          <w:sz w:val="24"/>
          <w:szCs w:val="24"/>
        </w:rPr>
        <w:t>3.2.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980972" w:rsidRDefault="00980972" w:rsidP="00980972">
      <w:pPr>
        <w:spacing w:line="14" w:lineRule="exact"/>
        <w:rPr>
          <w:sz w:val="20"/>
          <w:szCs w:val="20"/>
        </w:rPr>
      </w:pPr>
    </w:p>
    <w:p w:rsidR="00980972" w:rsidRDefault="00980972" w:rsidP="00980972">
      <w:pPr>
        <w:spacing w:line="238" w:lineRule="auto"/>
        <w:ind w:left="260" w:firstLine="768"/>
        <w:jc w:val="both"/>
        <w:rPr>
          <w:sz w:val="20"/>
          <w:szCs w:val="20"/>
        </w:rPr>
      </w:pPr>
      <w:r>
        <w:rPr>
          <w:rFonts w:eastAsia="Times New Roman"/>
          <w:sz w:val="24"/>
          <w:szCs w:val="24"/>
        </w:rPr>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980972" w:rsidRDefault="00980972" w:rsidP="00980972">
      <w:pPr>
        <w:spacing w:line="16" w:lineRule="exact"/>
        <w:rPr>
          <w:sz w:val="20"/>
          <w:szCs w:val="20"/>
        </w:rPr>
      </w:pPr>
    </w:p>
    <w:p w:rsidR="00980972" w:rsidRPr="009C78EF" w:rsidRDefault="00980972" w:rsidP="00980972">
      <w:pPr>
        <w:spacing w:line="238" w:lineRule="auto"/>
        <w:ind w:left="260" w:firstLine="708"/>
        <w:jc w:val="both"/>
        <w:rPr>
          <w:sz w:val="20"/>
          <w:szCs w:val="20"/>
          <w:lang w:val="ba-RU"/>
        </w:rPr>
      </w:pPr>
      <w:r>
        <w:rPr>
          <w:rFonts w:eastAsia="Times New Roman"/>
          <w:sz w:val="24"/>
          <w:szCs w:val="24"/>
        </w:rPr>
        <w:t>3.3</w:t>
      </w:r>
      <w:r>
        <w:rPr>
          <w:rFonts w:eastAsia="Times New Roman"/>
          <w:sz w:val="24"/>
          <w:szCs w:val="24"/>
          <w:lang w:val="ba-RU"/>
        </w:rPr>
        <w:t>.</w:t>
      </w:r>
    </w:p>
    <w:p w:rsidR="00980972" w:rsidRPr="009C78EF" w:rsidRDefault="00980972" w:rsidP="00980972">
      <w:pPr>
        <w:rPr>
          <w:lang w:val="ba-RU"/>
        </w:rPr>
        <w:sectPr w:rsidR="00980972" w:rsidRPr="009C78EF">
          <w:type w:val="continuous"/>
          <w:pgSz w:w="11900" w:h="16838"/>
          <w:pgMar w:top="1142" w:right="846" w:bottom="144" w:left="1440" w:header="0" w:footer="0" w:gutter="0"/>
          <w:cols w:space="720" w:equalWidth="0">
            <w:col w:w="9620"/>
          </w:cols>
        </w:sectPr>
      </w:pPr>
    </w:p>
    <w:p w:rsidR="00980972" w:rsidRDefault="00980972" w:rsidP="00980972">
      <w:pPr>
        <w:spacing w:line="236" w:lineRule="auto"/>
        <w:jc w:val="both"/>
        <w:rPr>
          <w:sz w:val="20"/>
          <w:szCs w:val="20"/>
        </w:rPr>
      </w:pPr>
      <w:r>
        <w:rPr>
          <w:rFonts w:eastAsia="Times New Roman"/>
          <w:sz w:val="24"/>
          <w:szCs w:val="24"/>
        </w:rPr>
        <w:lastRenderedPageBreak/>
        <w:t>Начальное общее</w:t>
      </w:r>
      <w:r>
        <w:rPr>
          <w:rFonts w:eastAsia="Times New Roman"/>
          <w:sz w:val="24"/>
          <w:szCs w:val="24"/>
          <w:lang w:val="ba-RU"/>
        </w:rPr>
        <w:t xml:space="preserve"> и основное общее </w:t>
      </w:r>
      <w:r>
        <w:rPr>
          <w:rFonts w:eastAsia="Times New Roman"/>
          <w:sz w:val="24"/>
          <w:szCs w:val="24"/>
        </w:rPr>
        <w:t xml:space="preserve"> образование</w:t>
      </w:r>
      <w:r>
        <w:rPr>
          <w:rFonts w:eastAsia="Times New Roman"/>
          <w:sz w:val="24"/>
          <w:szCs w:val="24"/>
          <w:lang w:val="ba-RU"/>
        </w:rPr>
        <w:t xml:space="preserve"> </w:t>
      </w:r>
      <w:r>
        <w:rPr>
          <w:rFonts w:eastAsia="Times New Roman"/>
          <w:sz w:val="24"/>
          <w:szCs w:val="24"/>
        </w:rPr>
        <w:t xml:space="preserve"> являются обязательными уровнями образования. Обучающиеся, не освоившие основной образовательной программы начального общего и</w:t>
      </w:r>
      <w:r>
        <w:rPr>
          <w:rFonts w:eastAsia="Times New Roman"/>
          <w:sz w:val="24"/>
          <w:szCs w:val="24"/>
          <w:lang w:val="ba-RU"/>
        </w:rPr>
        <w:t xml:space="preserve"> основного общего образования </w:t>
      </w:r>
      <w:r>
        <w:rPr>
          <w:rFonts w:eastAsia="Times New Roman"/>
          <w:sz w:val="24"/>
          <w:szCs w:val="24"/>
        </w:rPr>
        <w:t>не допускаются к обучению на следующи</w:t>
      </w:r>
      <w:r>
        <w:rPr>
          <w:rFonts w:eastAsia="Times New Roman"/>
          <w:sz w:val="24"/>
          <w:szCs w:val="24"/>
          <w:lang w:val="ba-RU"/>
        </w:rPr>
        <w:t>й</w:t>
      </w:r>
      <w:r>
        <w:rPr>
          <w:rFonts w:eastAsia="Times New Roman"/>
          <w:sz w:val="24"/>
          <w:szCs w:val="24"/>
        </w:rPr>
        <w:t xml:space="preserve"> уров</w:t>
      </w:r>
      <w:r>
        <w:rPr>
          <w:rFonts w:eastAsia="Times New Roman"/>
          <w:sz w:val="24"/>
          <w:szCs w:val="24"/>
          <w:lang w:val="ba-RU"/>
        </w:rPr>
        <w:t>ень</w:t>
      </w:r>
      <w:r>
        <w:rPr>
          <w:rFonts w:eastAsia="Times New Roman"/>
          <w:sz w:val="24"/>
          <w:szCs w:val="24"/>
        </w:rPr>
        <w:t xml:space="preserve"> общего образования.</w:t>
      </w:r>
    </w:p>
    <w:p w:rsidR="00980972" w:rsidRDefault="00980972" w:rsidP="00980972">
      <w:pPr>
        <w:spacing w:line="2" w:lineRule="exact"/>
        <w:rPr>
          <w:sz w:val="20"/>
          <w:szCs w:val="20"/>
        </w:rPr>
      </w:pPr>
    </w:p>
    <w:p w:rsidR="00980972" w:rsidRDefault="00980972" w:rsidP="00980972">
      <w:pPr>
        <w:ind w:left="980"/>
        <w:rPr>
          <w:sz w:val="20"/>
          <w:szCs w:val="20"/>
        </w:rPr>
      </w:pPr>
      <w:r>
        <w:rPr>
          <w:rFonts w:eastAsia="Times New Roman"/>
          <w:sz w:val="24"/>
          <w:szCs w:val="24"/>
        </w:rPr>
        <w:t>3.4. Обучение и воспитание в Филиале ведется на русском языке.</w:t>
      </w:r>
    </w:p>
    <w:p w:rsidR="00980972" w:rsidRDefault="00980972" w:rsidP="00980972">
      <w:pPr>
        <w:spacing w:line="12" w:lineRule="exact"/>
        <w:rPr>
          <w:sz w:val="20"/>
          <w:szCs w:val="20"/>
        </w:rPr>
      </w:pPr>
    </w:p>
    <w:p w:rsidR="00980972" w:rsidRPr="004A0423" w:rsidRDefault="00980972" w:rsidP="00980972">
      <w:pPr>
        <w:spacing w:line="238" w:lineRule="auto"/>
        <w:ind w:left="260" w:firstLine="708"/>
        <w:jc w:val="both"/>
        <w:rPr>
          <w:sz w:val="20"/>
          <w:szCs w:val="20"/>
          <w:lang w:val="ba-RU"/>
        </w:rPr>
        <w:sectPr w:rsidR="00980972" w:rsidRPr="004A0423">
          <w:pgSz w:w="11900" w:h="16838"/>
          <w:pgMar w:top="1142" w:right="846" w:bottom="144" w:left="1440" w:header="0" w:footer="0" w:gutter="0"/>
          <w:cols w:space="720" w:equalWidth="0">
            <w:col w:w="9620"/>
          </w:cols>
        </w:sectPr>
      </w:pPr>
      <w:r>
        <w:rPr>
          <w:rFonts w:eastAsia="Times New Roman"/>
          <w:sz w:val="24"/>
          <w:szCs w:val="24"/>
        </w:rPr>
        <w:t>3.4.1. Обучающиеся имеют право на получение дошкольного, начального общего</w:t>
      </w:r>
      <w:r>
        <w:rPr>
          <w:rFonts w:eastAsia="Times New Roman"/>
          <w:sz w:val="24"/>
          <w:szCs w:val="24"/>
          <w:lang w:val="ba-RU"/>
        </w:rPr>
        <w:t xml:space="preserve"> и основного общего образования</w:t>
      </w:r>
      <w:r>
        <w:rPr>
          <w:rFonts w:eastAsia="Times New Roman"/>
          <w:sz w:val="24"/>
          <w:szCs w:val="24"/>
        </w:rPr>
        <w:t xml:space="preserve">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классов,</w:t>
      </w:r>
      <w:r>
        <w:rPr>
          <w:rFonts w:eastAsia="Times New Roman"/>
          <w:sz w:val="24"/>
          <w:szCs w:val="24"/>
          <w:lang w:val="ba-RU"/>
        </w:rPr>
        <w:t xml:space="preserve"> </w:t>
      </w:r>
      <w:r>
        <w:rPr>
          <w:rFonts w:eastAsia="Times New Roman"/>
          <w:sz w:val="24"/>
          <w:szCs w:val="24"/>
        </w:rPr>
        <w:t>групп,</w:t>
      </w:r>
      <w:r>
        <w:rPr>
          <w:rFonts w:eastAsia="Times New Roman"/>
          <w:sz w:val="24"/>
          <w:szCs w:val="24"/>
          <w:lang w:val="ba-RU"/>
        </w:rPr>
        <w:t xml:space="preserve"> а</w:t>
      </w:r>
    </w:p>
    <w:p w:rsidR="00980972" w:rsidRDefault="00980972" w:rsidP="00980972">
      <w:pPr>
        <w:spacing w:line="237" w:lineRule="auto"/>
        <w:jc w:val="both"/>
        <w:rPr>
          <w:sz w:val="20"/>
          <w:szCs w:val="20"/>
        </w:rPr>
      </w:pPr>
      <w:r>
        <w:rPr>
          <w:rFonts w:eastAsia="Times New Roman"/>
          <w:sz w:val="24"/>
          <w:szCs w:val="24"/>
        </w:rPr>
        <w:lastRenderedPageBreak/>
        <w:t>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980972" w:rsidRDefault="00980972" w:rsidP="00980972">
      <w:pPr>
        <w:spacing w:line="18" w:lineRule="exact"/>
        <w:rPr>
          <w:sz w:val="20"/>
          <w:szCs w:val="20"/>
        </w:rPr>
      </w:pPr>
    </w:p>
    <w:p w:rsidR="00980972" w:rsidRDefault="00980972" w:rsidP="00980972">
      <w:pPr>
        <w:spacing w:line="236" w:lineRule="auto"/>
        <w:ind w:left="260" w:firstLine="708"/>
        <w:jc w:val="both"/>
        <w:rPr>
          <w:sz w:val="20"/>
          <w:szCs w:val="20"/>
        </w:rPr>
      </w:pPr>
      <w:r>
        <w:rPr>
          <w:rFonts w:eastAsia="Times New Roman"/>
          <w:sz w:val="24"/>
          <w:szCs w:val="24"/>
        </w:rPr>
        <w:t>3.4.</w:t>
      </w:r>
      <w:r w:rsidRPr="002422A1">
        <w:rPr>
          <w:rFonts w:eastAsia="Times New Roman"/>
          <w:sz w:val="24"/>
          <w:szCs w:val="24"/>
        </w:rPr>
        <w:t>2. В Филиале ведется изучение башкирского языка, как государственного языка Республики Башкортостан в соответствии с учебным планом и изучение родного</w:t>
      </w:r>
      <w:r w:rsidRPr="002422A1">
        <w:rPr>
          <w:rFonts w:eastAsia="Times New Roman"/>
          <w:sz w:val="24"/>
          <w:szCs w:val="24"/>
          <w:lang w:val="ba-RU"/>
        </w:rPr>
        <w:t xml:space="preserve"> </w:t>
      </w:r>
      <w:r w:rsidRPr="002422A1">
        <w:rPr>
          <w:rFonts w:eastAsia="Times New Roman"/>
          <w:sz w:val="24"/>
          <w:szCs w:val="24"/>
        </w:rPr>
        <w:t xml:space="preserve">(башкирского) </w:t>
      </w:r>
      <w:r w:rsidRPr="002422A1">
        <w:rPr>
          <w:rFonts w:eastAsia="Times New Roman"/>
          <w:sz w:val="24"/>
          <w:szCs w:val="24"/>
          <w:lang w:val="ba-RU"/>
        </w:rPr>
        <w:t xml:space="preserve">и родного (татарского) </w:t>
      </w:r>
      <w:r w:rsidRPr="002422A1">
        <w:rPr>
          <w:rFonts w:eastAsia="Times New Roman"/>
          <w:sz w:val="24"/>
          <w:szCs w:val="24"/>
        </w:rPr>
        <w:t>язык</w:t>
      </w:r>
      <w:r w:rsidRPr="002422A1">
        <w:rPr>
          <w:rFonts w:eastAsia="Times New Roman"/>
          <w:sz w:val="24"/>
          <w:szCs w:val="24"/>
          <w:lang w:val="ba-RU"/>
        </w:rPr>
        <w:t>ов</w:t>
      </w:r>
      <w:r w:rsidRPr="002422A1">
        <w:rPr>
          <w:rFonts w:eastAsia="Times New Roman"/>
          <w:sz w:val="24"/>
          <w:szCs w:val="24"/>
        </w:rPr>
        <w:t xml:space="preserve"> в пределах возможностей, предоставляемых школой.</w:t>
      </w:r>
    </w:p>
    <w:p w:rsidR="00980972" w:rsidRDefault="00980972" w:rsidP="00980972">
      <w:pPr>
        <w:spacing w:line="2" w:lineRule="exact"/>
        <w:rPr>
          <w:sz w:val="20"/>
          <w:szCs w:val="20"/>
        </w:rPr>
      </w:pPr>
    </w:p>
    <w:p w:rsidR="00980972" w:rsidRDefault="00980972" w:rsidP="00980972">
      <w:pPr>
        <w:ind w:left="980"/>
        <w:rPr>
          <w:sz w:val="20"/>
          <w:szCs w:val="20"/>
        </w:rPr>
      </w:pPr>
      <w:r>
        <w:rPr>
          <w:rFonts w:eastAsia="Times New Roman"/>
          <w:sz w:val="24"/>
          <w:szCs w:val="24"/>
        </w:rPr>
        <w:t>3.5. Наполняемость классов составляет 20 человек. Исходя из категории учащихся</w:t>
      </w:r>
    </w:p>
    <w:p w:rsidR="00980972" w:rsidRDefault="00980972" w:rsidP="00980972">
      <w:pPr>
        <w:spacing w:line="12" w:lineRule="exact"/>
        <w:rPr>
          <w:sz w:val="20"/>
          <w:szCs w:val="20"/>
        </w:rPr>
      </w:pPr>
    </w:p>
    <w:p w:rsidR="00980972" w:rsidRDefault="00980972" w:rsidP="00980972">
      <w:pPr>
        <w:numPr>
          <w:ilvl w:val="0"/>
          <w:numId w:val="7"/>
        </w:numPr>
        <w:tabs>
          <w:tab w:val="left" w:pos="459"/>
        </w:tabs>
        <w:spacing w:line="236" w:lineRule="auto"/>
        <w:ind w:left="260" w:firstLine="2"/>
        <w:jc w:val="both"/>
        <w:rPr>
          <w:rFonts w:eastAsia="Times New Roman"/>
          <w:sz w:val="24"/>
          <w:szCs w:val="24"/>
        </w:rPr>
      </w:pPr>
      <w:r>
        <w:rPr>
          <w:rFonts w:eastAsia="Times New Roman"/>
          <w:sz w:val="24"/>
          <w:szCs w:val="24"/>
        </w:rPr>
        <w:t>ограниченными возможностями здоровья их численность в классе (группе) не должна превышать 15 человек. В классах компенсирующего обучения количество обучающихся не должно превышать 20 человек.</w:t>
      </w:r>
    </w:p>
    <w:p w:rsidR="00980972" w:rsidRDefault="00980972" w:rsidP="00980972">
      <w:pPr>
        <w:spacing w:line="13" w:lineRule="exact"/>
        <w:rPr>
          <w:rFonts w:eastAsia="Times New Roman"/>
          <w:sz w:val="24"/>
          <w:szCs w:val="24"/>
        </w:rPr>
      </w:pPr>
    </w:p>
    <w:p w:rsidR="00980972" w:rsidRDefault="00980972" w:rsidP="00980972">
      <w:pPr>
        <w:spacing w:line="234" w:lineRule="auto"/>
        <w:ind w:left="260" w:firstLine="708"/>
        <w:rPr>
          <w:rFonts w:eastAsia="Times New Roman"/>
          <w:sz w:val="24"/>
          <w:szCs w:val="24"/>
        </w:rPr>
      </w:pPr>
      <w:r>
        <w:rPr>
          <w:rFonts w:eastAsia="Times New Roman"/>
          <w:sz w:val="24"/>
          <w:szCs w:val="24"/>
        </w:rPr>
        <w:t>Пределы наполняемости классов-комплектов устанавливается в соответствии с нормативами действующих СанПиН.</w:t>
      </w:r>
    </w:p>
    <w:p w:rsidR="00980972" w:rsidRDefault="00980972" w:rsidP="00980972">
      <w:pPr>
        <w:spacing w:line="13" w:lineRule="exact"/>
        <w:rPr>
          <w:rFonts w:eastAsia="Times New Roman"/>
          <w:sz w:val="24"/>
          <w:szCs w:val="24"/>
        </w:rPr>
      </w:pPr>
    </w:p>
    <w:p w:rsidR="00980972" w:rsidRDefault="00980972" w:rsidP="00980972">
      <w:pPr>
        <w:spacing w:line="234" w:lineRule="auto"/>
        <w:ind w:left="260" w:firstLine="708"/>
        <w:rPr>
          <w:rFonts w:eastAsia="Times New Roman"/>
          <w:sz w:val="24"/>
          <w:szCs w:val="24"/>
        </w:rPr>
      </w:pPr>
      <w:r>
        <w:rPr>
          <w:rFonts w:eastAsia="Times New Roman"/>
          <w:sz w:val="24"/>
          <w:szCs w:val="24"/>
        </w:rPr>
        <w:t>Допускается объединение обучающихся Филиала в класс-комплект, при этом отдаётся предпочтение формированию двух совмещённых классов-комплектов.</w:t>
      </w:r>
    </w:p>
    <w:p w:rsidR="00980972" w:rsidRDefault="00980972" w:rsidP="00980972">
      <w:pPr>
        <w:spacing w:line="14" w:lineRule="exact"/>
        <w:rPr>
          <w:rFonts w:eastAsia="Times New Roman"/>
          <w:sz w:val="24"/>
          <w:szCs w:val="24"/>
        </w:rPr>
      </w:pPr>
    </w:p>
    <w:p w:rsidR="00980972" w:rsidRDefault="00980972" w:rsidP="00980972">
      <w:pPr>
        <w:spacing w:line="237" w:lineRule="auto"/>
        <w:ind w:left="260" w:firstLine="708"/>
        <w:jc w:val="both"/>
        <w:rPr>
          <w:rFonts w:eastAsia="Times New Roman"/>
          <w:sz w:val="24"/>
          <w:szCs w:val="24"/>
        </w:rPr>
      </w:pPr>
      <w:r>
        <w:rPr>
          <w:rFonts w:eastAsia="Times New Roman"/>
          <w:sz w:val="24"/>
          <w:szCs w:val="24"/>
        </w:rPr>
        <w:t>3.6. Организация образовательного процесса в Филиале осуществляется в соответствии с образовательными программами и расписаниями занятий. Расписание занятий утверждается приказом Директора по согласованию с Педагогическим советом. Формы организации образовательного процесса определяются Школой.</w:t>
      </w:r>
    </w:p>
    <w:p w:rsidR="00980972" w:rsidRDefault="00980972" w:rsidP="00980972">
      <w:pPr>
        <w:spacing w:line="13" w:lineRule="exact"/>
        <w:rPr>
          <w:rFonts w:eastAsia="Times New Roman"/>
          <w:sz w:val="24"/>
          <w:szCs w:val="24"/>
        </w:rPr>
      </w:pPr>
    </w:p>
    <w:p w:rsidR="00980972" w:rsidRDefault="00980972" w:rsidP="00980972">
      <w:pPr>
        <w:spacing w:line="237" w:lineRule="auto"/>
        <w:ind w:left="260" w:firstLine="708"/>
        <w:jc w:val="both"/>
        <w:rPr>
          <w:rFonts w:eastAsia="Times New Roman"/>
          <w:sz w:val="24"/>
          <w:szCs w:val="24"/>
        </w:rPr>
      </w:pPr>
      <w:r>
        <w:rPr>
          <w:rFonts w:eastAsia="Times New Roman"/>
          <w:sz w:val="24"/>
          <w:szCs w:val="24"/>
        </w:rPr>
        <w:t>3.7. Содержание образования в Филиале определяется образовательными программами, утверждаемыми Школой самостоятельно. Содержание общего образования и условия организации обучения учащихся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980972" w:rsidRDefault="00980972" w:rsidP="00980972">
      <w:pPr>
        <w:spacing w:line="17" w:lineRule="exact"/>
        <w:rPr>
          <w:rFonts w:eastAsia="Times New Roman"/>
          <w:sz w:val="24"/>
          <w:szCs w:val="24"/>
        </w:rPr>
      </w:pPr>
    </w:p>
    <w:p w:rsidR="00980972" w:rsidRDefault="00980972" w:rsidP="00980972">
      <w:pPr>
        <w:spacing w:line="238" w:lineRule="auto"/>
        <w:ind w:left="260" w:firstLine="708"/>
        <w:jc w:val="both"/>
        <w:rPr>
          <w:rFonts w:eastAsia="Times New Roman"/>
          <w:sz w:val="24"/>
          <w:szCs w:val="24"/>
        </w:rPr>
      </w:pPr>
      <w:r>
        <w:rPr>
          <w:rFonts w:eastAsia="Times New Roman"/>
          <w:sz w:val="24"/>
          <w:szCs w:val="24"/>
        </w:rPr>
        <w:t>3.8. С учетом потребностей и возможностей личности образовательные программы осваиваются в следующих формах обучения: очной, очно-заочной, заочной. Формы обучения по основной образовательной программе по каждому уровню образования определяются соответствующими федеральными государственными образовательными стандартами. Формы обучения по дополнительным образовательным программам определяются Школой.</w:t>
      </w:r>
    </w:p>
    <w:p w:rsidR="00980972" w:rsidRDefault="00980972" w:rsidP="00980972">
      <w:pPr>
        <w:ind w:left="980"/>
        <w:rPr>
          <w:rFonts w:eastAsia="Times New Roman"/>
          <w:sz w:val="24"/>
          <w:szCs w:val="24"/>
        </w:rPr>
      </w:pPr>
      <w:r>
        <w:rPr>
          <w:rFonts w:eastAsia="Times New Roman"/>
          <w:sz w:val="24"/>
          <w:szCs w:val="24"/>
        </w:rPr>
        <w:t>Допускается сочетание форм получения образования и форм обучения.</w:t>
      </w:r>
    </w:p>
    <w:p w:rsidR="00980972" w:rsidRDefault="00980972" w:rsidP="00980972">
      <w:pPr>
        <w:spacing w:line="12" w:lineRule="exact"/>
        <w:rPr>
          <w:rFonts w:eastAsia="Times New Roman"/>
          <w:sz w:val="24"/>
          <w:szCs w:val="24"/>
        </w:rPr>
      </w:pPr>
    </w:p>
    <w:p w:rsidR="00980972" w:rsidRDefault="00980972" w:rsidP="00980972">
      <w:pPr>
        <w:spacing w:line="234" w:lineRule="auto"/>
        <w:ind w:left="260" w:firstLine="708"/>
        <w:rPr>
          <w:rFonts w:eastAsia="Times New Roman"/>
          <w:sz w:val="24"/>
          <w:szCs w:val="24"/>
        </w:rPr>
      </w:pPr>
      <w:r>
        <w:rPr>
          <w:rFonts w:eastAsia="Times New Roman"/>
          <w:sz w:val="24"/>
          <w:szCs w:val="24"/>
        </w:rPr>
        <w:t>Перевод обучающегося на получение образования в иной форме осуществляется в установленном порядке с согласия родителей (законных представителей).</w:t>
      </w:r>
    </w:p>
    <w:p w:rsidR="00980972" w:rsidRDefault="00980972" w:rsidP="00980972">
      <w:pPr>
        <w:spacing w:line="13" w:lineRule="exact"/>
        <w:rPr>
          <w:rFonts w:eastAsia="Times New Roman"/>
          <w:sz w:val="24"/>
          <w:szCs w:val="24"/>
        </w:rPr>
      </w:pPr>
    </w:p>
    <w:p w:rsidR="00980972" w:rsidRDefault="00980972" w:rsidP="00980972">
      <w:pPr>
        <w:spacing w:line="238" w:lineRule="auto"/>
        <w:ind w:left="260" w:firstLine="708"/>
        <w:jc w:val="both"/>
        <w:rPr>
          <w:rFonts w:eastAsia="Times New Roman"/>
          <w:sz w:val="24"/>
          <w:szCs w:val="24"/>
        </w:rPr>
      </w:pPr>
      <w:r>
        <w:rPr>
          <w:rFonts w:eastAsia="Times New Roman"/>
          <w:sz w:val="24"/>
          <w:szCs w:val="24"/>
        </w:rPr>
        <w:t>3.9. Филиал обеспечивает занятия на дому с обучающимися по индивидуальному учебному плану в соответствии с заключением медицинской организации о состоянии здоровья и в письменной форме обращением родителей (законных представителей). Порядок организации освоения образовательных программ на дому регламентируется локальным актом Школы, разработанным на основании соответствующего нормативного правового акта субъекта Российской Федерации</w:t>
      </w:r>
    </w:p>
    <w:p w:rsidR="00980972" w:rsidRPr="000A6313" w:rsidRDefault="00980972" w:rsidP="00980972">
      <w:pPr>
        <w:rPr>
          <w:sz w:val="20"/>
          <w:szCs w:val="20"/>
        </w:rPr>
        <w:sectPr w:rsidR="00980972" w:rsidRPr="000A6313">
          <w:type w:val="continuous"/>
          <w:pgSz w:w="11900" w:h="16838"/>
          <w:pgMar w:top="1142" w:right="846" w:bottom="144" w:left="1440" w:header="0" w:footer="0" w:gutter="0"/>
          <w:cols w:space="720" w:equalWidth="0">
            <w:col w:w="9620"/>
          </w:cols>
        </w:sectPr>
      </w:pPr>
    </w:p>
    <w:p w:rsidR="00980972" w:rsidRDefault="00980972" w:rsidP="00980972">
      <w:pPr>
        <w:spacing w:line="2" w:lineRule="exact"/>
        <w:rPr>
          <w:rFonts w:eastAsia="Times New Roman"/>
          <w:sz w:val="24"/>
          <w:szCs w:val="24"/>
        </w:rPr>
      </w:pPr>
    </w:p>
    <w:p w:rsidR="00980972" w:rsidRDefault="00980972" w:rsidP="00980972">
      <w:pPr>
        <w:spacing w:line="14" w:lineRule="exact"/>
        <w:rPr>
          <w:rFonts w:eastAsia="Times New Roman"/>
          <w:sz w:val="24"/>
          <w:szCs w:val="24"/>
        </w:rPr>
      </w:pPr>
    </w:p>
    <w:p w:rsidR="00980972" w:rsidRDefault="00980972" w:rsidP="00980972">
      <w:pPr>
        <w:spacing w:line="237" w:lineRule="auto"/>
        <w:ind w:left="260" w:firstLine="708"/>
        <w:jc w:val="both"/>
        <w:rPr>
          <w:rFonts w:eastAsia="Times New Roman"/>
          <w:sz w:val="24"/>
          <w:szCs w:val="24"/>
        </w:rPr>
      </w:pPr>
      <w:r>
        <w:rPr>
          <w:rFonts w:eastAsia="Times New Roman"/>
          <w:sz w:val="24"/>
          <w:szCs w:val="24"/>
        </w:rPr>
        <w:t>3.10. Учебный год начинается в Филиале 1 сентября и заканчивается в соответствии с календарным учебным графиком. Начало учебного года может переноситься при реализации общеобразовательной программы в очно-заочной форме обучения не более чем на один месяц, в заочной форме обучения – не более чем на три месяца.</w:t>
      </w:r>
    </w:p>
    <w:p w:rsidR="00980972" w:rsidRDefault="00980972" w:rsidP="00980972">
      <w:pPr>
        <w:spacing w:line="17" w:lineRule="exact"/>
        <w:rPr>
          <w:rFonts w:eastAsia="Times New Roman"/>
          <w:sz w:val="24"/>
          <w:szCs w:val="24"/>
        </w:rPr>
      </w:pPr>
    </w:p>
    <w:p w:rsidR="00980972" w:rsidRDefault="00980972" w:rsidP="00980972">
      <w:pPr>
        <w:numPr>
          <w:ilvl w:val="1"/>
          <w:numId w:val="7"/>
        </w:numPr>
        <w:tabs>
          <w:tab w:val="left" w:pos="1222"/>
        </w:tabs>
        <w:spacing w:line="236" w:lineRule="auto"/>
        <w:ind w:left="260" w:firstLine="710"/>
        <w:jc w:val="both"/>
        <w:rPr>
          <w:rFonts w:eastAsia="Times New Roman"/>
          <w:sz w:val="24"/>
          <w:szCs w:val="24"/>
        </w:rPr>
      </w:pPr>
      <w:r>
        <w:rPr>
          <w:rFonts w:eastAsia="Times New Roman"/>
          <w:sz w:val="24"/>
          <w:szCs w:val="24"/>
        </w:rPr>
        <w:t>процессе освоения общеобразовательных программ учащимся предоставляются каникулы. Сроки начала и окончания каникул определяются Школой в соответствии с учебным планом.</w:t>
      </w:r>
    </w:p>
    <w:p w:rsidR="00980972" w:rsidRDefault="00980972" w:rsidP="00980972">
      <w:pPr>
        <w:spacing w:line="13" w:lineRule="exact"/>
        <w:rPr>
          <w:rFonts w:eastAsia="Times New Roman"/>
          <w:sz w:val="24"/>
          <w:szCs w:val="24"/>
        </w:rPr>
      </w:pPr>
    </w:p>
    <w:p w:rsidR="00980972" w:rsidRDefault="00980972" w:rsidP="00980972">
      <w:pPr>
        <w:spacing w:line="234" w:lineRule="auto"/>
        <w:ind w:left="260" w:firstLine="708"/>
        <w:rPr>
          <w:rFonts w:eastAsia="Times New Roman"/>
          <w:sz w:val="24"/>
          <w:szCs w:val="24"/>
        </w:rPr>
      </w:pPr>
      <w:r>
        <w:rPr>
          <w:rFonts w:eastAsia="Times New Roman"/>
          <w:sz w:val="24"/>
          <w:szCs w:val="24"/>
        </w:rPr>
        <w:t>Для обучающихся первых классов в течение года устанавливаются дополнительные недельные каникулы.</w:t>
      </w:r>
    </w:p>
    <w:p w:rsidR="00980972" w:rsidRDefault="00980972" w:rsidP="00980972">
      <w:pPr>
        <w:spacing w:line="13" w:lineRule="exact"/>
        <w:rPr>
          <w:rFonts w:eastAsia="Times New Roman"/>
          <w:sz w:val="24"/>
          <w:szCs w:val="24"/>
        </w:rPr>
      </w:pPr>
    </w:p>
    <w:p w:rsidR="00980972" w:rsidRDefault="00980972" w:rsidP="00980972">
      <w:pPr>
        <w:spacing w:line="234" w:lineRule="auto"/>
        <w:ind w:left="260" w:firstLine="708"/>
        <w:jc w:val="both"/>
        <w:rPr>
          <w:rFonts w:eastAsia="Times New Roman"/>
          <w:sz w:val="24"/>
          <w:szCs w:val="24"/>
        </w:rPr>
      </w:pPr>
      <w:r>
        <w:rPr>
          <w:rFonts w:eastAsia="Times New Roman"/>
          <w:sz w:val="24"/>
          <w:szCs w:val="24"/>
        </w:rPr>
        <w:t>3.11. Режим занятий обучающихся устанавливается соответствующим локальным актом Школы. Филиал работает с 8 часов до 16 часов в режиме пятидневной и</w:t>
      </w:r>
    </w:p>
    <w:p w:rsidR="00980972" w:rsidRDefault="00980972" w:rsidP="00980972">
      <w:pPr>
        <w:sectPr w:rsidR="00980972">
          <w:pgSz w:w="11900" w:h="16838"/>
          <w:pgMar w:top="1142" w:right="846" w:bottom="144" w:left="1440" w:header="0" w:footer="0" w:gutter="0"/>
          <w:cols w:space="720" w:equalWidth="0">
            <w:col w:w="9620"/>
          </w:cols>
        </w:sectPr>
      </w:pPr>
    </w:p>
    <w:p w:rsidR="00980972" w:rsidRDefault="00980972" w:rsidP="00980972">
      <w:pPr>
        <w:spacing w:line="234" w:lineRule="auto"/>
        <w:ind w:left="260"/>
        <w:jc w:val="both"/>
        <w:rPr>
          <w:sz w:val="20"/>
          <w:szCs w:val="20"/>
        </w:rPr>
      </w:pPr>
      <w:r>
        <w:rPr>
          <w:rFonts w:eastAsia="Times New Roman"/>
          <w:sz w:val="24"/>
          <w:szCs w:val="24"/>
        </w:rPr>
        <w:lastRenderedPageBreak/>
        <w:t>шестидневной учебной недели в соответствии с расписанием занятий. Обучение в Филиале осуществляется с соблюдением санитарно-эпидемиологических требований.</w:t>
      </w:r>
    </w:p>
    <w:p w:rsidR="00980972" w:rsidRDefault="00980972" w:rsidP="00980972">
      <w:pPr>
        <w:spacing w:line="14" w:lineRule="exact"/>
        <w:rPr>
          <w:sz w:val="20"/>
          <w:szCs w:val="20"/>
        </w:rPr>
      </w:pPr>
    </w:p>
    <w:p w:rsidR="00980972" w:rsidRDefault="00980972" w:rsidP="00980972">
      <w:pPr>
        <w:spacing w:line="236" w:lineRule="auto"/>
        <w:ind w:left="260" w:firstLine="708"/>
        <w:jc w:val="both"/>
        <w:rPr>
          <w:sz w:val="20"/>
          <w:szCs w:val="20"/>
        </w:rPr>
      </w:pPr>
      <w:r>
        <w:rPr>
          <w:rFonts w:eastAsia="Times New Roman"/>
          <w:sz w:val="24"/>
          <w:szCs w:val="24"/>
        </w:rPr>
        <w:t>3.12. Продолжительность урока (академический час) во всех классах составляет 45 минут, за исключением 1 класса. Обучение в 1 классе осуществляется с соблюдением дополнительных требований, установленных СанПиН.</w:t>
      </w:r>
    </w:p>
    <w:p w:rsidR="00980972" w:rsidRDefault="00980972" w:rsidP="00980972">
      <w:pPr>
        <w:spacing w:line="14" w:lineRule="exact"/>
        <w:rPr>
          <w:sz w:val="20"/>
          <w:szCs w:val="20"/>
        </w:rPr>
      </w:pPr>
    </w:p>
    <w:p w:rsidR="00980972" w:rsidRDefault="00980972" w:rsidP="00980972">
      <w:pPr>
        <w:spacing w:line="234" w:lineRule="auto"/>
        <w:ind w:left="260" w:firstLine="708"/>
        <w:jc w:val="both"/>
        <w:rPr>
          <w:sz w:val="20"/>
          <w:szCs w:val="20"/>
        </w:rPr>
      </w:pPr>
      <w:r>
        <w:rPr>
          <w:rFonts w:eastAsia="Times New Roman"/>
          <w:sz w:val="24"/>
          <w:szCs w:val="24"/>
        </w:rPr>
        <w:t>3.13. Продолжительность перемен между уроками составляет 10 минут, большой перемены (после 2 и 3, уроков) – 20 минут для приема пищи.</w:t>
      </w:r>
    </w:p>
    <w:p w:rsidR="00980972" w:rsidRDefault="00980972" w:rsidP="00980972">
      <w:pPr>
        <w:spacing w:line="14" w:lineRule="exact"/>
        <w:rPr>
          <w:sz w:val="20"/>
          <w:szCs w:val="20"/>
        </w:rPr>
      </w:pPr>
    </w:p>
    <w:p w:rsidR="00980972" w:rsidRDefault="00980972" w:rsidP="00980972">
      <w:pPr>
        <w:spacing w:line="238" w:lineRule="auto"/>
        <w:ind w:left="260" w:firstLine="708"/>
        <w:jc w:val="both"/>
        <w:rPr>
          <w:sz w:val="20"/>
          <w:szCs w:val="20"/>
        </w:rPr>
      </w:pPr>
      <w:r>
        <w:rPr>
          <w:rFonts w:eastAsia="Times New Roman"/>
          <w:sz w:val="24"/>
          <w:szCs w:val="24"/>
        </w:rPr>
        <w:t>3.14. Освоение общеобразовательной программы, в т. ч. отдельной части или всего объема учебного предмета, курса общеобразовательной программы, сопровождается текущим контролем успеваемости и промежуточной аттестацией обучающихся. Формы, периодичность и порядок проведения текущего контроля успеваемости и промежуточной аттестации обучающихся определяются соответствующим Положением Школы о формах, периодичности, порядке текущего контроля успеваемости и промежуточной аттестации обучающихся.</w:t>
      </w:r>
    </w:p>
    <w:p w:rsidR="00980972" w:rsidRDefault="00980972" w:rsidP="00980972">
      <w:pPr>
        <w:spacing w:line="234" w:lineRule="auto"/>
        <w:ind w:left="260" w:firstLine="708"/>
        <w:jc w:val="both"/>
        <w:rPr>
          <w:sz w:val="20"/>
          <w:szCs w:val="20"/>
        </w:rPr>
      </w:pPr>
      <w:r>
        <w:rPr>
          <w:rFonts w:eastAsia="Times New Roman"/>
          <w:sz w:val="24"/>
          <w:szCs w:val="24"/>
        </w:rPr>
        <w:t>3.15. В Филиале применяется форма и система оценивания, установленная соответствующим локальным актом Школы.</w:t>
      </w:r>
    </w:p>
    <w:p w:rsidR="00980972" w:rsidRDefault="00980972" w:rsidP="00980972">
      <w:pPr>
        <w:spacing w:line="14" w:lineRule="exact"/>
        <w:rPr>
          <w:sz w:val="20"/>
          <w:szCs w:val="20"/>
        </w:rPr>
      </w:pPr>
    </w:p>
    <w:p w:rsidR="00980972" w:rsidRDefault="00980972" w:rsidP="00980972">
      <w:pPr>
        <w:spacing w:line="237" w:lineRule="auto"/>
        <w:ind w:left="260" w:firstLine="708"/>
        <w:jc w:val="both"/>
        <w:rPr>
          <w:sz w:val="20"/>
          <w:szCs w:val="20"/>
        </w:rPr>
      </w:pPr>
      <w:r>
        <w:rPr>
          <w:rFonts w:eastAsia="Times New Roman"/>
          <w:sz w:val="24"/>
          <w:szCs w:val="24"/>
        </w:rPr>
        <w:t>3.16. В 1 классе, а также по отдельным предметам, в т. ч. разделам программ по решению Педагогического совета Школы, допускается применение безотметочных и иных систем оценок успеваемости обучающихся. Данное решение доводится до сведения родителей (законных представителей) и обучающихся до начала следующего учебного года.</w:t>
      </w:r>
    </w:p>
    <w:p w:rsidR="00980972" w:rsidRDefault="00980972" w:rsidP="00980972">
      <w:pPr>
        <w:spacing w:line="5" w:lineRule="exact"/>
        <w:rPr>
          <w:sz w:val="20"/>
          <w:szCs w:val="20"/>
        </w:rPr>
      </w:pPr>
    </w:p>
    <w:p w:rsidR="00980972" w:rsidRDefault="00980972" w:rsidP="00980972">
      <w:pPr>
        <w:ind w:left="980"/>
        <w:rPr>
          <w:sz w:val="20"/>
          <w:szCs w:val="20"/>
        </w:rPr>
      </w:pPr>
      <w:r>
        <w:rPr>
          <w:rFonts w:eastAsia="Times New Roman"/>
          <w:sz w:val="24"/>
          <w:szCs w:val="24"/>
        </w:rPr>
        <w:t>3.17. В случае несогласия обучающегося, его родителей (законных представителей)</w:t>
      </w:r>
    </w:p>
    <w:p w:rsidR="00980972" w:rsidRDefault="00980972" w:rsidP="00980972">
      <w:pPr>
        <w:spacing w:line="12" w:lineRule="exact"/>
        <w:rPr>
          <w:sz w:val="20"/>
          <w:szCs w:val="20"/>
        </w:rPr>
      </w:pPr>
    </w:p>
    <w:p w:rsidR="00980972" w:rsidRDefault="00980972" w:rsidP="00980972">
      <w:pPr>
        <w:numPr>
          <w:ilvl w:val="0"/>
          <w:numId w:val="8"/>
        </w:numPr>
        <w:tabs>
          <w:tab w:val="left" w:pos="521"/>
        </w:tabs>
        <w:spacing w:line="237" w:lineRule="auto"/>
        <w:ind w:left="260" w:firstLine="2"/>
        <w:jc w:val="both"/>
        <w:rPr>
          <w:rFonts w:eastAsia="Times New Roman"/>
          <w:sz w:val="24"/>
          <w:szCs w:val="24"/>
        </w:rPr>
      </w:pPr>
      <w:r>
        <w:rPr>
          <w:rFonts w:eastAsia="Times New Roman"/>
          <w:sz w:val="24"/>
          <w:szCs w:val="24"/>
        </w:rPr>
        <w:t>результатами промежуточной аттестации, а также с текущей оценкой знаний по предмету за четверть (полугодие) обучающийся (его родители или законные представители) имеет право на обращение в Комиссию по урегулированию споров между участниками образовательных отношений.</w:t>
      </w:r>
    </w:p>
    <w:p w:rsidR="00980972" w:rsidRDefault="00980972" w:rsidP="00980972">
      <w:pPr>
        <w:spacing w:line="13" w:lineRule="exact"/>
        <w:rPr>
          <w:rFonts w:eastAsia="Times New Roman"/>
          <w:sz w:val="24"/>
          <w:szCs w:val="24"/>
        </w:rPr>
      </w:pPr>
    </w:p>
    <w:p w:rsidR="00980972" w:rsidRDefault="00980972" w:rsidP="00980972">
      <w:pPr>
        <w:spacing w:line="237" w:lineRule="auto"/>
        <w:ind w:left="260" w:firstLine="708"/>
        <w:jc w:val="both"/>
        <w:rPr>
          <w:rFonts w:eastAsia="Times New Roman"/>
          <w:sz w:val="24"/>
          <w:szCs w:val="24"/>
        </w:rPr>
      </w:pPr>
      <w:r>
        <w:rPr>
          <w:rFonts w:eastAsia="Times New Roman"/>
          <w:sz w:val="24"/>
          <w:szCs w:val="24"/>
        </w:rPr>
        <w:t>3.18. Неудовлетворительные результаты промежуточной аттестации по одному или нескольким учебным предметам, курсам, дисциплинам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w:t>
      </w:r>
    </w:p>
    <w:p w:rsidR="00980972" w:rsidRDefault="00980972" w:rsidP="00980972">
      <w:pPr>
        <w:spacing w:line="14" w:lineRule="exact"/>
        <w:rPr>
          <w:rFonts w:eastAsia="Times New Roman"/>
          <w:sz w:val="24"/>
          <w:szCs w:val="24"/>
        </w:rPr>
      </w:pPr>
    </w:p>
    <w:p w:rsidR="00980972" w:rsidRDefault="00980972" w:rsidP="00980972">
      <w:pPr>
        <w:spacing w:line="236" w:lineRule="auto"/>
        <w:ind w:left="260" w:firstLine="708"/>
        <w:jc w:val="both"/>
        <w:rPr>
          <w:rFonts w:eastAsia="Times New Roman"/>
          <w:sz w:val="24"/>
          <w:szCs w:val="24"/>
        </w:rPr>
      </w:pPr>
      <w:r>
        <w:rPr>
          <w:rFonts w:eastAsia="Times New Roman"/>
          <w:sz w:val="24"/>
          <w:szCs w:val="24"/>
        </w:rPr>
        <w:t>3.19. Ответственность за ликвидацию учащимися академической задолженности в течение следующего учебного года возлагается на их родителей (законных представителей).</w:t>
      </w:r>
    </w:p>
    <w:p w:rsidR="00980972" w:rsidRDefault="00980972" w:rsidP="00980972">
      <w:pPr>
        <w:spacing w:line="238" w:lineRule="auto"/>
        <w:ind w:left="260" w:firstLine="708"/>
        <w:jc w:val="both"/>
        <w:rPr>
          <w:rFonts w:eastAsia="Times New Roman"/>
          <w:sz w:val="24"/>
          <w:szCs w:val="24"/>
        </w:rPr>
      </w:pPr>
      <w:r>
        <w:rPr>
          <w:rFonts w:eastAsia="Times New Roman"/>
          <w:sz w:val="24"/>
          <w:szCs w:val="24"/>
        </w:rPr>
        <w:t>3.20. Обучающиеся, имеющие академическую задолженность, вправе пройти промежуточную аттестацию по соответствующим учебному предмету, курсу, дисциплине не более двух раз в сроки, определяемые локальным актом Школы,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980972" w:rsidRPr="00CC755E" w:rsidRDefault="00980972" w:rsidP="00980972">
      <w:pPr>
        <w:ind w:left="9500"/>
        <w:rPr>
          <w:sz w:val="20"/>
          <w:szCs w:val="20"/>
        </w:rPr>
        <w:sectPr w:rsidR="00980972" w:rsidRPr="00CC755E">
          <w:type w:val="continuous"/>
          <w:pgSz w:w="11900" w:h="16838"/>
          <w:pgMar w:top="1142" w:right="846" w:bottom="144" w:left="1440" w:header="0" w:footer="0" w:gutter="0"/>
          <w:cols w:space="720" w:equalWidth="0">
            <w:col w:w="9620"/>
          </w:cols>
        </w:sectPr>
      </w:pPr>
    </w:p>
    <w:p w:rsidR="00980972" w:rsidRDefault="00980972" w:rsidP="00980972">
      <w:pPr>
        <w:spacing w:line="16" w:lineRule="exact"/>
        <w:rPr>
          <w:sz w:val="20"/>
          <w:szCs w:val="20"/>
        </w:rPr>
      </w:pPr>
    </w:p>
    <w:p w:rsidR="00980972" w:rsidRDefault="00980972" w:rsidP="00980972">
      <w:pPr>
        <w:spacing w:line="13" w:lineRule="exact"/>
        <w:rPr>
          <w:rFonts w:eastAsia="Times New Roman"/>
          <w:sz w:val="24"/>
          <w:szCs w:val="24"/>
        </w:rPr>
      </w:pPr>
    </w:p>
    <w:p w:rsidR="00980972" w:rsidRDefault="00980972" w:rsidP="00980972">
      <w:pPr>
        <w:spacing w:line="13" w:lineRule="exact"/>
        <w:rPr>
          <w:rFonts w:eastAsia="Times New Roman"/>
          <w:sz w:val="24"/>
          <w:szCs w:val="24"/>
        </w:rPr>
      </w:pPr>
    </w:p>
    <w:p w:rsidR="00980972" w:rsidRDefault="00980972" w:rsidP="00980972">
      <w:pPr>
        <w:spacing w:line="234" w:lineRule="auto"/>
        <w:ind w:left="260" w:firstLine="708"/>
        <w:rPr>
          <w:rFonts w:eastAsia="Times New Roman"/>
          <w:sz w:val="24"/>
          <w:szCs w:val="24"/>
        </w:rPr>
      </w:pPr>
      <w:r>
        <w:rPr>
          <w:rFonts w:eastAsia="Times New Roman"/>
          <w:sz w:val="24"/>
          <w:szCs w:val="24"/>
        </w:rPr>
        <w:t>3.21. Для проведения промежуточной аттестации во второй раз образовательной организацией создается комиссия.</w:t>
      </w:r>
    </w:p>
    <w:p w:rsidR="00980972" w:rsidRDefault="00980972" w:rsidP="00980972">
      <w:pPr>
        <w:spacing w:line="14" w:lineRule="exact"/>
        <w:rPr>
          <w:rFonts w:eastAsia="Times New Roman"/>
          <w:sz w:val="24"/>
          <w:szCs w:val="24"/>
        </w:rPr>
      </w:pPr>
    </w:p>
    <w:p w:rsidR="00980972" w:rsidRDefault="00980972" w:rsidP="00980972">
      <w:pPr>
        <w:spacing w:line="236" w:lineRule="auto"/>
        <w:ind w:left="260" w:firstLine="708"/>
        <w:jc w:val="both"/>
        <w:rPr>
          <w:rFonts w:eastAsia="Times New Roman"/>
          <w:sz w:val="24"/>
          <w:szCs w:val="24"/>
        </w:rPr>
      </w:pPr>
      <w:r>
        <w:rPr>
          <w:rFonts w:eastAsia="Times New Roman"/>
          <w:sz w:val="24"/>
          <w:szCs w:val="24"/>
        </w:rPr>
        <w:t>3.22. 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980972" w:rsidRDefault="00980972" w:rsidP="00980972">
      <w:pPr>
        <w:spacing w:line="13" w:lineRule="exact"/>
        <w:rPr>
          <w:rFonts w:eastAsia="Times New Roman"/>
          <w:sz w:val="24"/>
          <w:szCs w:val="24"/>
        </w:rPr>
      </w:pPr>
    </w:p>
    <w:p w:rsidR="00980972" w:rsidRDefault="00980972" w:rsidP="00980972">
      <w:pPr>
        <w:spacing w:line="238" w:lineRule="auto"/>
        <w:ind w:left="260" w:firstLine="708"/>
        <w:jc w:val="both"/>
        <w:rPr>
          <w:rFonts w:eastAsia="Times New Roman"/>
          <w:sz w:val="24"/>
          <w:szCs w:val="24"/>
        </w:rPr>
      </w:pPr>
      <w:r>
        <w:rPr>
          <w:rFonts w:eastAsia="Times New Roman"/>
          <w:sz w:val="24"/>
          <w:szCs w:val="24"/>
        </w:rPr>
        <w:t>3.23. 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980972" w:rsidRDefault="00980972" w:rsidP="00980972">
      <w:pPr>
        <w:spacing w:line="13" w:lineRule="exact"/>
        <w:rPr>
          <w:rFonts w:eastAsia="Times New Roman"/>
          <w:sz w:val="24"/>
          <w:szCs w:val="24"/>
        </w:rPr>
      </w:pPr>
    </w:p>
    <w:p w:rsidR="00980972" w:rsidRDefault="00980972" w:rsidP="00980972">
      <w:pPr>
        <w:spacing w:line="234" w:lineRule="auto"/>
        <w:ind w:left="260" w:firstLine="708"/>
        <w:rPr>
          <w:rFonts w:eastAsia="Times New Roman"/>
          <w:sz w:val="24"/>
          <w:szCs w:val="24"/>
        </w:rPr>
      </w:pPr>
      <w:r>
        <w:rPr>
          <w:rFonts w:eastAsia="Times New Roman"/>
          <w:sz w:val="24"/>
          <w:szCs w:val="24"/>
        </w:rPr>
        <w:t>3.24. Обучающиеся, не освоившие образовательную программу предыдущего уровня, не допускаются к обучению на следующей ступени общего образования.</w:t>
      </w:r>
    </w:p>
    <w:p w:rsidR="00980972" w:rsidRDefault="00980972" w:rsidP="00980972">
      <w:pPr>
        <w:sectPr w:rsidR="00980972">
          <w:pgSz w:w="11900" w:h="16838"/>
          <w:pgMar w:top="1142" w:right="846" w:bottom="144" w:left="1440" w:header="0" w:footer="0" w:gutter="0"/>
          <w:cols w:space="720" w:equalWidth="0">
            <w:col w:w="9620"/>
          </w:cols>
        </w:sectPr>
      </w:pPr>
    </w:p>
    <w:p w:rsidR="00980972" w:rsidRDefault="00980972" w:rsidP="00980972">
      <w:pPr>
        <w:spacing w:line="372" w:lineRule="exact"/>
        <w:rPr>
          <w:sz w:val="20"/>
          <w:szCs w:val="20"/>
        </w:rPr>
      </w:pPr>
    </w:p>
    <w:p w:rsidR="00980972" w:rsidRDefault="00980972" w:rsidP="00980972">
      <w:pPr>
        <w:numPr>
          <w:ilvl w:val="0"/>
          <w:numId w:val="9"/>
        </w:numPr>
        <w:tabs>
          <w:tab w:val="left" w:pos="3760"/>
        </w:tabs>
        <w:ind w:left="3760" w:hanging="241"/>
        <w:rPr>
          <w:rFonts w:eastAsia="Times New Roman"/>
          <w:b/>
          <w:bCs/>
          <w:sz w:val="24"/>
          <w:szCs w:val="24"/>
        </w:rPr>
      </w:pPr>
      <w:r>
        <w:rPr>
          <w:rFonts w:eastAsia="Times New Roman"/>
          <w:b/>
          <w:bCs/>
          <w:sz w:val="24"/>
          <w:szCs w:val="24"/>
        </w:rPr>
        <w:t>Управление Филиалом.</w:t>
      </w:r>
    </w:p>
    <w:p w:rsidR="00980972" w:rsidRDefault="00980972" w:rsidP="00980972">
      <w:pPr>
        <w:spacing w:line="12" w:lineRule="exact"/>
        <w:rPr>
          <w:sz w:val="20"/>
          <w:szCs w:val="20"/>
        </w:rPr>
      </w:pPr>
    </w:p>
    <w:p w:rsidR="00980972" w:rsidRDefault="00980972" w:rsidP="00980972">
      <w:pPr>
        <w:spacing w:line="250" w:lineRule="auto"/>
        <w:ind w:left="260" w:right="440" w:firstLine="708"/>
        <w:rPr>
          <w:sz w:val="20"/>
          <w:szCs w:val="20"/>
        </w:rPr>
      </w:pPr>
      <w:r>
        <w:rPr>
          <w:rFonts w:eastAsia="Times New Roman"/>
          <w:sz w:val="23"/>
          <w:szCs w:val="23"/>
        </w:rPr>
        <w:t>4.1. Управление Филиалом осуществляется в соответствии с законодательством Российской Федерации, Уставом школы и настоящим Положением.</w:t>
      </w:r>
    </w:p>
    <w:p w:rsidR="00980972" w:rsidRDefault="00980972" w:rsidP="00980972">
      <w:pPr>
        <w:spacing w:line="1" w:lineRule="exact"/>
        <w:rPr>
          <w:sz w:val="20"/>
          <w:szCs w:val="20"/>
        </w:rPr>
      </w:pPr>
    </w:p>
    <w:p w:rsidR="00980972" w:rsidRDefault="00980972" w:rsidP="00980972">
      <w:pPr>
        <w:spacing w:line="237" w:lineRule="auto"/>
        <w:ind w:left="260" w:firstLine="708"/>
        <w:jc w:val="both"/>
        <w:rPr>
          <w:sz w:val="20"/>
          <w:szCs w:val="20"/>
        </w:rPr>
      </w:pPr>
      <w:r>
        <w:rPr>
          <w:rFonts w:eastAsia="Times New Roman"/>
          <w:sz w:val="24"/>
          <w:szCs w:val="24"/>
        </w:rPr>
        <w:t>4.2, Руководство деятельностью филиала осуществляет Руководитель Филиала, действующий на основании доверенности, выдаваемой Школой, договора и приказа о назначении руководителем Филиала. Приказ о назначении Руководителем Филиала издает директор Школы на основании решения общего собрания работников Школы о назначении руководителя.</w:t>
      </w:r>
    </w:p>
    <w:p w:rsidR="00980972" w:rsidRDefault="00980972" w:rsidP="00980972">
      <w:pPr>
        <w:spacing w:line="5" w:lineRule="exact"/>
        <w:rPr>
          <w:sz w:val="20"/>
          <w:szCs w:val="20"/>
        </w:rPr>
      </w:pPr>
    </w:p>
    <w:p w:rsidR="00980972" w:rsidRDefault="00980972" w:rsidP="00980972">
      <w:pPr>
        <w:ind w:left="980"/>
        <w:rPr>
          <w:sz w:val="20"/>
          <w:szCs w:val="20"/>
        </w:rPr>
      </w:pPr>
      <w:r>
        <w:rPr>
          <w:rFonts w:eastAsia="Times New Roman"/>
          <w:sz w:val="24"/>
          <w:szCs w:val="24"/>
        </w:rPr>
        <w:t>4.3. Органами управления Филиалом являются:</w:t>
      </w:r>
    </w:p>
    <w:p w:rsidR="00980972" w:rsidRDefault="00980972" w:rsidP="00980972">
      <w:pPr>
        <w:numPr>
          <w:ilvl w:val="0"/>
          <w:numId w:val="10"/>
        </w:numPr>
        <w:tabs>
          <w:tab w:val="left" w:pos="1400"/>
        </w:tabs>
        <w:ind w:left="1400" w:hanging="365"/>
        <w:rPr>
          <w:rFonts w:eastAsia="Times New Roman"/>
          <w:sz w:val="20"/>
          <w:szCs w:val="20"/>
        </w:rPr>
      </w:pPr>
      <w:r>
        <w:rPr>
          <w:rFonts w:eastAsia="Times New Roman"/>
          <w:sz w:val="24"/>
          <w:szCs w:val="24"/>
        </w:rPr>
        <w:t>Учредитель Школы;</w:t>
      </w:r>
    </w:p>
    <w:p w:rsidR="00980972" w:rsidRDefault="00980972" w:rsidP="00980972">
      <w:pPr>
        <w:numPr>
          <w:ilvl w:val="0"/>
          <w:numId w:val="10"/>
        </w:numPr>
        <w:tabs>
          <w:tab w:val="left" w:pos="1400"/>
        </w:tabs>
        <w:ind w:left="1400" w:hanging="365"/>
        <w:rPr>
          <w:rFonts w:eastAsia="Times New Roman"/>
          <w:sz w:val="20"/>
          <w:szCs w:val="20"/>
        </w:rPr>
      </w:pPr>
      <w:r>
        <w:rPr>
          <w:rFonts w:eastAsia="Times New Roman"/>
          <w:sz w:val="24"/>
          <w:szCs w:val="24"/>
        </w:rPr>
        <w:t>Директор Школы;</w:t>
      </w:r>
    </w:p>
    <w:p w:rsidR="00980972" w:rsidRDefault="00980972" w:rsidP="00980972">
      <w:pPr>
        <w:numPr>
          <w:ilvl w:val="0"/>
          <w:numId w:val="10"/>
        </w:numPr>
        <w:tabs>
          <w:tab w:val="left" w:pos="1400"/>
        </w:tabs>
        <w:ind w:left="1400" w:hanging="365"/>
        <w:rPr>
          <w:rFonts w:eastAsia="Times New Roman"/>
          <w:sz w:val="20"/>
          <w:szCs w:val="20"/>
        </w:rPr>
      </w:pPr>
      <w:r>
        <w:rPr>
          <w:rFonts w:eastAsia="Times New Roman"/>
          <w:sz w:val="24"/>
          <w:szCs w:val="24"/>
        </w:rPr>
        <w:t>Педагогический совет школы;</w:t>
      </w:r>
    </w:p>
    <w:p w:rsidR="00980972" w:rsidRDefault="00980972" w:rsidP="00980972">
      <w:pPr>
        <w:numPr>
          <w:ilvl w:val="0"/>
          <w:numId w:val="10"/>
        </w:numPr>
        <w:tabs>
          <w:tab w:val="left" w:pos="1400"/>
        </w:tabs>
        <w:ind w:left="1400" w:hanging="365"/>
        <w:rPr>
          <w:rFonts w:eastAsia="Times New Roman"/>
          <w:sz w:val="20"/>
          <w:szCs w:val="20"/>
        </w:rPr>
      </w:pPr>
      <w:r>
        <w:rPr>
          <w:rFonts w:eastAsia="Times New Roman"/>
          <w:sz w:val="24"/>
          <w:szCs w:val="24"/>
        </w:rPr>
        <w:t>Трудовой коллектив;</w:t>
      </w:r>
    </w:p>
    <w:p w:rsidR="00980972" w:rsidRDefault="00980972" w:rsidP="00980972">
      <w:pPr>
        <w:numPr>
          <w:ilvl w:val="0"/>
          <w:numId w:val="10"/>
        </w:numPr>
        <w:tabs>
          <w:tab w:val="left" w:pos="1400"/>
        </w:tabs>
        <w:ind w:left="1400" w:hanging="365"/>
        <w:rPr>
          <w:rFonts w:eastAsia="Times New Roman"/>
          <w:sz w:val="20"/>
          <w:szCs w:val="20"/>
        </w:rPr>
      </w:pPr>
      <w:r>
        <w:rPr>
          <w:rFonts w:eastAsia="Times New Roman"/>
          <w:sz w:val="24"/>
          <w:szCs w:val="24"/>
        </w:rPr>
        <w:t>Заместитель директора;</w:t>
      </w:r>
    </w:p>
    <w:p w:rsidR="00980972" w:rsidRDefault="00980972" w:rsidP="00980972">
      <w:pPr>
        <w:spacing w:line="12" w:lineRule="exact"/>
        <w:rPr>
          <w:rFonts w:eastAsia="Times New Roman"/>
          <w:sz w:val="20"/>
          <w:szCs w:val="20"/>
        </w:rPr>
      </w:pPr>
    </w:p>
    <w:p w:rsidR="00980972" w:rsidRDefault="00980972" w:rsidP="00980972">
      <w:pPr>
        <w:numPr>
          <w:ilvl w:val="0"/>
          <w:numId w:val="10"/>
        </w:numPr>
        <w:tabs>
          <w:tab w:val="left" w:pos="1393"/>
        </w:tabs>
        <w:spacing w:line="234" w:lineRule="auto"/>
        <w:ind w:left="260" w:firstLine="775"/>
        <w:rPr>
          <w:rFonts w:eastAsia="Times New Roman"/>
          <w:sz w:val="20"/>
          <w:szCs w:val="20"/>
        </w:rPr>
      </w:pPr>
      <w:r>
        <w:rPr>
          <w:rFonts w:eastAsia="Times New Roman"/>
          <w:sz w:val="24"/>
          <w:szCs w:val="24"/>
        </w:rPr>
        <w:t>Иные органы, созданные по решению органов управления Школы, в пределах своей компетенции.</w:t>
      </w:r>
    </w:p>
    <w:p w:rsidR="00980972" w:rsidRDefault="00980972" w:rsidP="00980972">
      <w:pPr>
        <w:spacing w:line="237" w:lineRule="auto"/>
        <w:ind w:left="260" w:firstLine="708"/>
        <w:jc w:val="both"/>
        <w:rPr>
          <w:rFonts w:eastAsia="Times New Roman"/>
          <w:sz w:val="20"/>
          <w:szCs w:val="20"/>
        </w:rPr>
      </w:pPr>
      <w:r>
        <w:rPr>
          <w:rFonts w:eastAsia="Times New Roman"/>
          <w:sz w:val="24"/>
          <w:szCs w:val="24"/>
        </w:rPr>
        <w:t>4.3.1. Учредитель осуществляет управление Филиалом в соответствии со своей компетенцией, закрепленной в нормативных документах федерального, областного законодательства и нормативных документах органов местного самоуправления, Устава Школы.</w:t>
      </w:r>
    </w:p>
    <w:p w:rsidR="00980972" w:rsidRDefault="00980972" w:rsidP="00980972">
      <w:pPr>
        <w:spacing w:line="13" w:lineRule="exact"/>
        <w:rPr>
          <w:rFonts w:eastAsia="Times New Roman"/>
          <w:sz w:val="20"/>
          <w:szCs w:val="20"/>
        </w:rPr>
      </w:pPr>
    </w:p>
    <w:p w:rsidR="00980972" w:rsidRDefault="00980972" w:rsidP="00980972">
      <w:pPr>
        <w:spacing w:line="234" w:lineRule="auto"/>
        <w:ind w:left="260" w:firstLine="708"/>
        <w:rPr>
          <w:rFonts w:eastAsia="Times New Roman"/>
          <w:sz w:val="20"/>
          <w:szCs w:val="20"/>
        </w:rPr>
      </w:pPr>
      <w:r>
        <w:rPr>
          <w:rFonts w:eastAsia="Times New Roman"/>
          <w:sz w:val="24"/>
          <w:szCs w:val="24"/>
        </w:rPr>
        <w:t>4.3.2. Педагогический совет школы осуществляет управление Филиалом в соответствии со своей компетенцией, закрепленной в Уставе Школы.</w:t>
      </w:r>
    </w:p>
    <w:p w:rsidR="00980972" w:rsidRDefault="00980972" w:rsidP="00980972">
      <w:pPr>
        <w:spacing w:line="1" w:lineRule="exact"/>
        <w:rPr>
          <w:rFonts w:eastAsia="Times New Roman"/>
          <w:sz w:val="20"/>
          <w:szCs w:val="20"/>
        </w:rPr>
      </w:pPr>
    </w:p>
    <w:p w:rsidR="00980972" w:rsidRDefault="00980972" w:rsidP="00980972">
      <w:pPr>
        <w:ind w:left="980"/>
        <w:rPr>
          <w:rFonts w:eastAsia="Times New Roman"/>
          <w:sz w:val="20"/>
          <w:szCs w:val="20"/>
        </w:rPr>
      </w:pPr>
      <w:r>
        <w:rPr>
          <w:rFonts w:eastAsia="Times New Roman"/>
          <w:sz w:val="24"/>
          <w:szCs w:val="24"/>
        </w:rPr>
        <w:t>4.3.3. Компетенция Директора Школы в отношении деятельности Филиала:</w:t>
      </w:r>
    </w:p>
    <w:p w:rsidR="00980972" w:rsidRDefault="00980972" w:rsidP="00980972">
      <w:pPr>
        <w:numPr>
          <w:ilvl w:val="1"/>
          <w:numId w:val="10"/>
        </w:numPr>
        <w:tabs>
          <w:tab w:val="left" w:pos="1400"/>
        </w:tabs>
        <w:ind w:left="1400" w:hanging="286"/>
        <w:rPr>
          <w:rFonts w:eastAsia="Times New Roman"/>
          <w:sz w:val="24"/>
          <w:szCs w:val="24"/>
        </w:rPr>
      </w:pPr>
      <w:r>
        <w:rPr>
          <w:rFonts w:eastAsia="Times New Roman"/>
          <w:sz w:val="24"/>
          <w:szCs w:val="24"/>
        </w:rPr>
        <w:t>осуществляет общее руководство деятельностью Филиала;</w:t>
      </w:r>
    </w:p>
    <w:p w:rsidR="00980972" w:rsidRDefault="00980972" w:rsidP="00980972">
      <w:pPr>
        <w:numPr>
          <w:ilvl w:val="1"/>
          <w:numId w:val="10"/>
        </w:numPr>
        <w:tabs>
          <w:tab w:val="left" w:pos="1400"/>
        </w:tabs>
        <w:ind w:left="1400" w:hanging="286"/>
        <w:rPr>
          <w:rFonts w:eastAsia="Times New Roman"/>
          <w:sz w:val="24"/>
          <w:szCs w:val="24"/>
        </w:rPr>
      </w:pPr>
      <w:r>
        <w:rPr>
          <w:rFonts w:eastAsia="Times New Roman"/>
          <w:sz w:val="24"/>
          <w:szCs w:val="24"/>
        </w:rPr>
        <w:t>действует от имени Филиала, представляет его интересы;</w:t>
      </w:r>
    </w:p>
    <w:p w:rsidR="00980972" w:rsidRDefault="00980972" w:rsidP="00980972">
      <w:pPr>
        <w:spacing w:line="12" w:lineRule="exact"/>
        <w:rPr>
          <w:rFonts w:eastAsia="Times New Roman"/>
          <w:sz w:val="24"/>
          <w:szCs w:val="24"/>
        </w:rPr>
      </w:pPr>
    </w:p>
    <w:p w:rsidR="00980972" w:rsidRDefault="00980972" w:rsidP="00980972">
      <w:pPr>
        <w:numPr>
          <w:ilvl w:val="1"/>
          <w:numId w:val="10"/>
        </w:numPr>
        <w:tabs>
          <w:tab w:val="left" w:pos="1393"/>
        </w:tabs>
        <w:spacing w:line="234" w:lineRule="auto"/>
        <w:ind w:left="260" w:right="20" w:firstLine="854"/>
        <w:rPr>
          <w:rFonts w:eastAsia="Times New Roman"/>
          <w:sz w:val="24"/>
          <w:szCs w:val="24"/>
        </w:rPr>
      </w:pPr>
      <w:r>
        <w:rPr>
          <w:rFonts w:eastAsia="Times New Roman"/>
          <w:sz w:val="24"/>
          <w:szCs w:val="24"/>
        </w:rPr>
        <w:t>от имени Филиала осуществляет действия, направленные на реализацию прав владения, пользования и распоряжения имуществом и денежными средствами;</w:t>
      </w:r>
    </w:p>
    <w:p w:rsidR="00980972" w:rsidRDefault="00980972" w:rsidP="00980972">
      <w:pPr>
        <w:spacing w:line="14" w:lineRule="exact"/>
        <w:rPr>
          <w:rFonts w:eastAsia="Times New Roman"/>
          <w:sz w:val="24"/>
          <w:szCs w:val="24"/>
        </w:rPr>
      </w:pPr>
    </w:p>
    <w:p w:rsidR="00980972" w:rsidRDefault="00980972" w:rsidP="00980972">
      <w:pPr>
        <w:numPr>
          <w:ilvl w:val="1"/>
          <w:numId w:val="10"/>
        </w:numPr>
        <w:tabs>
          <w:tab w:val="left" w:pos="1393"/>
        </w:tabs>
        <w:spacing w:line="234" w:lineRule="auto"/>
        <w:ind w:left="260" w:firstLine="854"/>
        <w:rPr>
          <w:rFonts w:eastAsia="Times New Roman"/>
          <w:sz w:val="24"/>
          <w:szCs w:val="24"/>
        </w:rPr>
      </w:pPr>
      <w:r>
        <w:rPr>
          <w:rFonts w:eastAsia="Times New Roman"/>
          <w:sz w:val="24"/>
          <w:szCs w:val="24"/>
        </w:rPr>
        <w:t>заключает договоры, в том числе трудовые договоры (контракты), связанные с деятельностью Филиала;</w:t>
      </w:r>
    </w:p>
    <w:p w:rsidR="00980972" w:rsidRDefault="00980972" w:rsidP="00980972">
      <w:pPr>
        <w:spacing w:line="13" w:lineRule="exact"/>
        <w:rPr>
          <w:rFonts w:eastAsia="Times New Roman"/>
          <w:sz w:val="24"/>
          <w:szCs w:val="24"/>
        </w:rPr>
      </w:pPr>
    </w:p>
    <w:p w:rsidR="00980972" w:rsidRDefault="00980972" w:rsidP="00980972">
      <w:pPr>
        <w:numPr>
          <w:ilvl w:val="1"/>
          <w:numId w:val="10"/>
        </w:numPr>
        <w:tabs>
          <w:tab w:val="left" w:pos="1393"/>
        </w:tabs>
        <w:spacing w:line="236" w:lineRule="auto"/>
        <w:ind w:left="260" w:firstLine="854"/>
        <w:jc w:val="both"/>
        <w:rPr>
          <w:rFonts w:eastAsia="Times New Roman"/>
          <w:sz w:val="24"/>
          <w:szCs w:val="24"/>
        </w:rPr>
      </w:pPr>
      <w:r>
        <w:rPr>
          <w:rFonts w:eastAsia="Times New Roman"/>
          <w:sz w:val="24"/>
          <w:szCs w:val="24"/>
        </w:rPr>
        <w:t>устанавливает внутреннюю структуру управления Филиалом, штатное расписание, координирует и контролирует работу структурных подразделений, деятельность педагогов и других работников Филиала;</w:t>
      </w:r>
    </w:p>
    <w:p w:rsidR="00980972" w:rsidRDefault="00980972" w:rsidP="00980972">
      <w:pPr>
        <w:spacing w:line="13" w:lineRule="exact"/>
        <w:rPr>
          <w:rFonts w:eastAsia="Times New Roman"/>
          <w:sz w:val="24"/>
          <w:szCs w:val="24"/>
        </w:rPr>
      </w:pPr>
    </w:p>
    <w:p w:rsidR="00980972" w:rsidRDefault="00980972" w:rsidP="00980972">
      <w:pPr>
        <w:numPr>
          <w:ilvl w:val="1"/>
          <w:numId w:val="10"/>
        </w:numPr>
        <w:tabs>
          <w:tab w:val="left" w:pos="1393"/>
        </w:tabs>
        <w:spacing w:line="234" w:lineRule="auto"/>
        <w:ind w:left="260" w:right="20" w:firstLine="854"/>
        <w:rPr>
          <w:rFonts w:eastAsia="Times New Roman"/>
          <w:sz w:val="24"/>
          <w:szCs w:val="24"/>
        </w:rPr>
      </w:pPr>
      <w:r>
        <w:rPr>
          <w:rFonts w:eastAsia="Times New Roman"/>
          <w:sz w:val="24"/>
          <w:szCs w:val="24"/>
        </w:rPr>
        <w:t>распределяет обязанности между работниками Филиала, утверждает должностные инструкции, инструкции по технике безопасности;</w:t>
      </w:r>
    </w:p>
    <w:p w:rsidR="00980972" w:rsidRDefault="00980972" w:rsidP="00980972">
      <w:pPr>
        <w:spacing w:line="1" w:lineRule="exact"/>
        <w:rPr>
          <w:rFonts w:eastAsia="Times New Roman"/>
          <w:sz w:val="24"/>
          <w:szCs w:val="24"/>
        </w:rPr>
      </w:pPr>
    </w:p>
    <w:p w:rsidR="00980972" w:rsidRDefault="00980972" w:rsidP="00980972">
      <w:pPr>
        <w:numPr>
          <w:ilvl w:val="1"/>
          <w:numId w:val="10"/>
        </w:numPr>
        <w:tabs>
          <w:tab w:val="left" w:pos="1400"/>
        </w:tabs>
        <w:ind w:left="1400" w:hanging="286"/>
        <w:rPr>
          <w:rFonts w:eastAsia="Times New Roman"/>
          <w:sz w:val="24"/>
          <w:szCs w:val="24"/>
        </w:rPr>
      </w:pPr>
      <w:r>
        <w:rPr>
          <w:rFonts w:eastAsia="Times New Roman"/>
          <w:sz w:val="24"/>
          <w:szCs w:val="24"/>
        </w:rPr>
        <w:t>осуществляет иную деятельность в пределах своей компетенции.</w:t>
      </w:r>
    </w:p>
    <w:p w:rsidR="00980972" w:rsidRDefault="00980972" w:rsidP="00980972">
      <w:pPr>
        <w:sectPr w:rsidR="00980972">
          <w:type w:val="continuous"/>
          <w:pgSz w:w="11900" w:h="16838"/>
          <w:pgMar w:top="1142" w:right="846" w:bottom="144" w:left="1440" w:header="0" w:footer="0" w:gutter="0"/>
          <w:cols w:space="720" w:equalWidth="0">
            <w:col w:w="9620"/>
          </w:cols>
        </w:sectPr>
      </w:pPr>
    </w:p>
    <w:p w:rsidR="00980972" w:rsidRDefault="00980972" w:rsidP="00980972">
      <w:pPr>
        <w:spacing w:line="13" w:lineRule="exact"/>
        <w:rPr>
          <w:rFonts w:eastAsia="Times New Roman"/>
          <w:sz w:val="20"/>
          <w:szCs w:val="20"/>
        </w:rPr>
      </w:pPr>
    </w:p>
    <w:p w:rsidR="00980972" w:rsidRDefault="00980972" w:rsidP="00980972">
      <w:pPr>
        <w:ind w:left="980"/>
        <w:rPr>
          <w:sz w:val="20"/>
          <w:szCs w:val="20"/>
        </w:rPr>
      </w:pPr>
      <w:r>
        <w:rPr>
          <w:rFonts w:eastAsia="Times New Roman"/>
          <w:sz w:val="24"/>
          <w:szCs w:val="24"/>
        </w:rPr>
        <w:t>4.3.4. Руководитель Филиала имеет право осуществлять следующие действия:</w:t>
      </w:r>
    </w:p>
    <w:p w:rsidR="00980972" w:rsidRDefault="00980972" w:rsidP="00980972">
      <w:pPr>
        <w:tabs>
          <w:tab w:val="left" w:pos="1380"/>
          <w:tab w:val="left" w:pos="7180"/>
          <w:tab w:val="left" w:pos="8400"/>
        </w:tabs>
        <w:ind w:left="1120"/>
        <w:rPr>
          <w:sz w:val="20"/>
          <w:szCs w:val="20"/>
        </w:rPr>
      </w:pPr>
      <w:r>
        <w:rPr>
          <w:rFonts w:eastAsia="Times New Roman"/>
          <w:sz w:val="24"/>
          <w:szCs w:val="24"/>
        </w:rPr>
        <w:t>-</w:t>
      </w:r>
      <w:r>
        <w:rPr>
          <w:sz w:val="20"/>
          <w:szCs w:val="20"/>
        </w:rPr>
        <w:tab/>
      </w:r>
      <w:r>
        <w:rPr>
          <w:rFonts w:eastAsia="Times New Roman"/>
          <w:sz w:val="24"/>
          <w:szCs w:val="24"/>
        </w:rPr>
        <w:t>представлять интересы Филиала в государственных</w:t>
      </w:r>
      <w:r>
        <w:rPr>
          <w:sz w:val="20"/>
          <w:szCs w:val="20"/>
        </w:rPr>
        <w:tab/>
      </w:r>
      <w:r>
        <w:rPr>
          <w:rFonts w:eastAsia="Times New Roman"/>
          <w:sz w:val="24"/>
          <w:szCs w:val="24"/>
        </w:rPr>
        <w:t>органах</w:t>
      </w:r>
      <w:r>
        <w:rPr>
          <w:sz w:val="20"/>
          <w:szCs w:val="20"/>
        </w:rPr>
        <w:tab/>
      </w:r>
      <w:r>
        <w:rPr>
          <w:rFonts w:eastAsia="Times New Roman"/>
          <w:sz w:val="24"/>
          <w:szCs w:val="24"/>
        </w:rPr>
        <w:t>Российской</w:t>
      </w:r>
    </w:p>
    <w:p w:rsidR="00980972" w:rsidRDefault="00980972" w:rsidP="00980972">
      <w:pPr>
        <w:tabs>
          <w:tab w:val="left" w:pos="1560"/>
          <w:tab w:val="left" w:pos="1860"/>
        </w:tabs>
        <w:ind w:left="260"/>
        <w:rPr>
          <w:sz w:val="20"/>
          <w:szCs w:val="20"/>
        </w:rPr>
      </w:pPr>
      <w:r>
        <w:rPr>
          <w:rFonts w:eastAsia="Times New Roman"/>
          <w:sz w:val="24"/>
          <w:szCs w:val="24"/>
        </w:rPr>
        <w:t>Федерации</w:t>
      </w:r>
      <w:r>
        <w:rPr>
          <w:rFonts w:eastAsia="Times New Roman"/>
          <w:sz w:val="24"/>
          <w:szCs w:val="24"/>
        </w:rPr>
        <w:tab/>
        <w:t>в</w:t>
      </w:r>
      <w:r>
        <w:rPr>
          <w:sz w:val="20"/>
          <w:szCs w:val="20"/>
        </w:rPr>
        <w:tab/>
      </w:r>
      <w:r>
        <w:rPr>
          <w:rFonts w:eastAsia="Times New Roman"/>
          <w:sz w:val="23"/>
          <w:szCs w:val="23"/>
        </w:rPr>
        <w:t>связи с регистрацией, перерегистрацией Филиала;</w:t>
      </w:r>
    </w:p>
    <w:p w:rsidR="00980972" w:rsidRDefault="00980972" w:rsidP="00980972">
      <w:pPr>
        <w:tabs>
          <w:tab w:val="left" w:pos="1380"/>
          <w:tab w:val="left" w:pos="2980"/>
        </w:tabs>
        <w:ind w:left="1120"/>
        <w:rPr>
          <w:sz w:val="20"/>
          <w:szCs w:val="20"/>
        </w:rPr>
      </w:pPr>
      <w:r>
        <w:rPr>
          <w:rFonts w:eastAsia="Times New Roman"/>
          <w:sz w:val="24"/>
          <w:szCs w:val="24"/>
        </w:rPr>
        <w:t>-</w:t>
      </w:r>
      <w:r>
        <w:rPr>
          <w:sz w:val="20"/>
          <w:szCs w:val="20"/>
        </w:rPr>
        <w:tab/>
      </w:r>
      <w:r>
        <w:rPr>
          <w:rFonts w:eastAsia="Times New Roman"/>
          <w:sz w:val="24"/>
          <w:szCs w:val="24"/>
        </w:rPr>
        <w:t>осуществлять</w:t>
      </w:r>
      <w:r>
        <w:rPr>
          <w:rFonts w:eastAsia="Times New Roman"/>
          <w:sz w:val="24"/>
          <w:szCs w:val="24"/>
        </w:rPr>
        <w:tab/>
        <w:t>руководство Филиалом, в том числе заключать любые сделки и</w:t>
      </w:r>
    </w:p>
    <w:p w:rsidR="00980972" w:rsidRDefault="00980972" w:rsidP="00980972">
      <w:pPr>
        <w:spacing w:line="1" w:lineRule="exact"/>
        <w:rPr>
          <w:sz w:val="20"/>
          <w:szCs w:val="20"/>
        </w:rPr>
      </w:pPr>
    </w:p>
    <w:p w:rsidR="00980972" w:rsidRDefault="00980972" w:rsidP="00980972">
      <w:pPr>
        <w:ind w:left="260"/>
        <w:rPr>
          <w:sz w:val="20"/>
          <w:szCs w:val="20"/>
        </w:rPr>
      </w:pPr>
      <w:r>
        <w:rPr>
          <w:rFonts w:eastAsia="Times New Roman"/>
          <w:sz w:val="24"/>
          <w:szCs w:val="24"/>
        </w:rPr>
        <w:t>подписывать от имени Филиала договоры и иные необходимые документы, связанные с</w:t>
      </w:r>
    </w:p>
    <w:p w:rsidR="00980972" w:rsidRDefault="00980972" w:rsidP="00980972">
      <w:pPr>
        <w:spacing w:line="12" w:lineRule="exact"/>
        <w:rPr>
          <w:sz w:val="20"/>
          <w:szCs w:val="20"/>
        </w:rPr>
      </w:pPr>
    </w:p>
    <w:p w:rsidR="00980972" w:rsidRDefault="00980972" w:rsidP="00980972">
      <w:pPr>
        <w:spacing w:line="234" w:lineRule="auto"/>
        <w:ind w:left="260" w:right="20"/>
        <w:rPr>
          <w:sz w:val="20"/>
          <w:szCs w:val="20"/>
        </w:rPr>
      </w:pPr>
      <w:r>
        <w:rPr>
          <w:rFonts w:eastAsia="Times New Roman"/>
          <w:sz w:val="24"/>
          <w:szCs w:val="24"/>
        </w:rPr>
        <w:t>деятельностью Филиала, подписывать финансовые документы, связанные с деятельностью Филиала, осуществлять иные действия по руководству Филиалом;</w:t>
      </w:r>
    </w:p>
    <w:p w:rsidR="00980972" w:rsidRDefault="00980972" w:rsidP="00980972">
      <w:pPr>
        <w:spacing w:line="14" w:lineRule="exact"/>
        <w:rPr>
          <w:sz w:val="20"/>
          <w:szCs w:val="20"/>
        </w:rPr>
      </w:pPr>
    </w:p>
    <w:p w:rsidR="00980972" w:rsidRDefault="00980972" w:rsidP="00980972">
      <w:pPr>
        <w:numPr>
          <w:ilvl w:val="0"/>
          <w:numId w:val="11"/>
        </w:numPr>
        <w:tabs>
          <w:tab w:val="left" w:pos="1393"/>
        </w:tabs>
        <w:spacing w:line="234" w:lineRule="auto"/>
        <w:ind w:left="260" w:firstLine="854"/>
        <w:rPr>
          <w:rFonts w:eastAsia="Times New Roman"/>
          <w:sz w:val="24"/>
          <w:szCs w:val="24"/>
        </w:rPr>
      </w:pPr>
      <w:r>
        <w:rPr>
          <w:rFonts w:eastAsia="Times New Roman"/>
          <w:sz w:val="24"/>
          <w:szCs w:val="24"/>
        </w:rPr>
        <w:t>принимать и увольнять работников Филиала; заключать трудовые договоры с принимаемыми в Филиал работниками;</w:t>
      </w:r>
    </w:p>
    <w:p w:rsidR="00980972" w:rsidRDefault="00980972" w:rsidP="00980972">
      <w:pPr>
        <w:spacing w:line="13" w:lineRule="exact"/>
        <w:rPr>
          <w:rFonts w:eastAsia="Times New Roman"/>
          <w:sz w:val="24"/>
          <w:szCs w:val="24"/>
        </w:rPr>
      </w:pPr>
    </w:p>
    <w:p w:rsidR="00980972" w:rsidRDefault="00980972" w:rsidP="00980972">
      <w:pPr>
        <w:numPr>
          <w:ilvl w:val="0"/>
          <w:numId w:val="11"/>
        </w:numPr>
        <w:tabs>
          <w:tab w:val="left" w:pos="1393"/>
        </w:tabs>
        <w:spacing w:line="236" w:lineRule="auto"/>
        <w:ind w:left="260" w:firstLine="854"/>
        <w:jc w:val="both"/>
        <w:rPr>
          <w:rFonts w:eastAsia="Times New Roman"/>
          <w:sz w:val="24"/>
          <w:szCs w:val="24"/>
        </w:rPr>
      </w:pPr>
      <w:r>
        <w:rPr>
          <w:rFonts w:eastAsia="Times New Roman"/>
          <w:sz w:val="24"/>
          <w:szCs w:val="24"/>
        </w:rPr>
        <w:t>представлять интересы Филиала перед государственными, общественными и коммерческими организациями Российской Федерации и иностранными организациями в связи с деятельностью Филиала;</w:t>
      </w:r>
    </w:p>
    <w:p w:rsidR="00980972" w:rsidRDefault="00980972" w:rsidP="00980972">
      <w:pPr>
        <w:spacing w:line="2" w:lineRule="exact"/>
        <w:rPr>
          <w:sz w:val="20"/>
          <w:szCs w:val="20"/>
        </w:rPr>
      </w:pPr>
    </w:p>
    <w:p w:rsidR="00980972" w:rsidRDefault="00980972" w:rsidP="00980972">
      <w:pPr>
        <w:tabs>
          <w:tab w:val="left" w:pos="1380"/>
        </w:tabs>
        <w:ind w:left="1120"/>
        <w:rPr>
          <w:sz w:val="20"/>
          <w:szCs w:val="20"/>
        </w:rPr>
      </w:pPr>
      <w:r>
        <w:rPr>
          <w:rFonts w:eastAsia="Times New Roman"/>
          <w:sz w:val="24"/>
          <w:szCs w:val="24"/>
        </w:rPr>
        <w:t>-</w:t>
      </w:r>
      <w:r>
        <w:rPr>
          <w:sz w:val="20"/>
          <w:szCs w:val="20"/>
        </w:rPr>
        <w:tab/>
      </w:r>
      <w:r>
        <w:rPr>
          <w:rFonts w:eastAsia="Times New Roman"/>
          <w:sz w:val="24"/>
          <w:szCs w:val="24"/>
        </w:rPr>
        <w:t>вести от имени и в интересах  Филиала  любые  гражданские  дела,  связанные</w:t>
      </w:r>
    </w:p>
    <w:p w:rsidR="00980972" w:rsidRDefault="00980972" w:rsidP="00980972">
      <w:pPr>
        <w:spacing w:line="12" w:lineRule="exact"/>
        <w:rPr>
          <w:sz w:val="20"/>
          <w:szCs w:val="20"/>
        </w:rPr>
      </w:pPr>
    </w:p>
    <w:p w:rsidR="00980972" w:rsidRDefault="00980972" w:rsidP="00980972">
      <w:pPr>
        <w:numPr>
          <w:ilvl w:val="0"/>
          <w:numId w:val="12"/>
        </w:numPr>
        <w:tabs>
          <w:tab w:val="left" w:pos="768"/>
        </w:tabs>
        <w:spacing w:line="236" w:lineRule="auto"/>
        <w:ind w:left="260" w:right="20" w:firstLine="2"/>
        <w:jc w:val="both"/>
        <w:rPr>
          <w:rFonts w:eastAsia="Times New Roman"/>
          <w:sz w:val="24"/>
          <w:szCs w:val="24"/>
        </w:rPr>
      </w:pPr>
      <w:r>
        <w:rPr>
          <w:rFonts w:eastAsia="Times New Roman"/>
          <w:sz w:val="24"/>
          <w:szCs w:val="24"/>
        </w:rPr>
        <w:t>его деятельностью, во всех судебных инстанциях (судах общей юрисдикции и арбитражных судах), в том числе при рассмотрении дел по существу, а также в апелляционной, кассационной и надзорной инстанциях со всеми правами, которые</w:t>
      </w:r>
    </w:p>
    <w:p w:rsidR="00980972" w:rsidRDefault="00980972" w:rsidP="00980972">
      <w:pPr>
        <w:spacing w:line="237" w:lineRule="auto"/>
        <w:ind w:left="260" w:right="20"/>
        <w:jc w:val="both"/>
        <w:rPr>
          <w:sz w:val="20"/>
          <w:szCs w:val="20"/>
        </w:rPr>
      </w:pPr>
      <w:r>
        <w:rPr>
          <w:rFonts w:eastAsia="Times New Roman"/>
          <w:sz w:val="24"/>
          <w:szCs w:val="24"/>
        </w:rPr>
        <w:t>предоставлены законом истцу, ответчику, третьему лицу, потерпевшему, в том числе с правом подписания поискового заявления, отзыва на исковое заявление, заявления об обеспечении иска, предъявления иска, изменения предмета или основания иска, признания иска, полного или частичного отказа от исковых требований, передачи иска</w:t>
      </w:r>
    </w:p>
    <w:p w:rsidR="00980972" w:rsidRDefault="00980972" w:rsidP="00980972">
      <w:pPr>
        <w:spacing w:line="14" w:lineRule="exact"/>
        <w:rPr>
          <w:sz w:val="20"/>
          <w:szCs w:val="20"/>
        </w:rPr>
      </w:pPr>
    </w:p>
    <w:p w:rsidR="00980972" w:rsidRDefault="00980972" w:rsidP="00980972">
      <w:pPr>
        <w:numPr>
          <w:ilvl w:val="0"/>
          <w:numId w:val="13"/>
        </w:numPr>
        <w:tabs>
          <w:tab w:val="left" w:pos="488"/>
        </w:tabs>
        <w:spacing w:line="238" w:lineRule="auto"/>
        <w:ind w:left="260" w:firstLine="2"/>
        <w:jc w:val="both"/>
        <w:rPr>
          <w:rFonts w:eastAsia="Times New Roman"/>
          <w:sz w:val="24"/>
          <w:szCs w:val="24"/>
        </w:rPr>
      </w:pPr>
      <w:r>
        <w:rPr>
          <w:rFonts w:eastAsia="Times New Roman"/>
          <w:sz w:val="24"/>
          <w:szCs w:val="24"/>
        </w:rPr>
        <w:t>третейский суд, заключения мирового соглашения, обжалования судебных актов, предъявления исполнительного листа к взысканию, обжалования действий судебного пристава-исполнителя, получения присужденного имущества или денег, с правом сбора, подготовки и получения любых необходимых для выполнения данного поручения документов, с правом подписи всех необходимых документов и совершения всех необходимых действий, связанных с выполнением данного поручения.</w:t>
      </w:r>
    </w:p>
    <w:p w:rsidR="00980972" w:rsidRDefault="00980972" w:rsidP="00980972">
      <w:pPr>
        <w:sectPr w:rsidR="00980972">
          <w:pgSz w:w="11900" w:h="16838"/>
          <w:pgMar w:top="1130" w:right="846" w:bottom="144" w:left="1440" w:header="0" w:footer="0" w:gutter="0"/>
          <w:cols w:space="720" w:equalWidth="0">
            <w:col w:w="9620"/>
          </w:cols>
        </w:sectPr>
      </w:pPr>
    </w:p>
    <w:p w:rsidR="00980972" w:rsidRDefault="00980972" w:rsidP="00980972">
      <w:pPr>
        <w:spacing w:line="372" w:lineRule="exact"/>
        <w:rPr>
          <w:sz w:val="20"/>
          <w:szCs w:val="20"/>
        </w:rPr>
      </w:pPr>
    </w:p>
    <w:p w:rsidR="00980972" w:rsidRDefault="00980972" w:rsidP="00980972">
      <w:pPr>
        <w:ind w:right="-259"/>
        <w:jc w:val="center"/>
        <w:rPr>
          <w:sz w:val="20"/>
          <w:szCs w:val="20"/>
        </w:rPr>
      </w:pPr>
      <w:r>
        <w:rPr>
          <w:rFonts w:eastAsia="Times New Roman"/>
          <w:b/>
          <w:bCs/>
          <w:sz w:val="24"/>
          <w:szCs w:val="24"/>
        </w:rPr>
        <w:t>5. Имущество Филиала.</w:t>
      </w:r>
    </w:p>
    <w:p w:rsidR="00980972" w:rsidRDefault="00980972" w:rsidP="00980972">
      <w:pPr>
        <w:spacing w:line="12" w:lineRule="exact"/>
        <w:rPr>
          <w:sz w:val="20"/>
          <w:szCs w:val="20"/>
        </w:rPr>
      </w:pPr>
    </w:p>
    <w:p w:rsidR="00980972" w:rsidRDefault="00980972" w:rsidP="00980972">
      <w:pPr>
        <w:spacing w:line="234" w:lineRule="auto"/>
        <w:ind w:left="260" w:firstLine="708"/>
        <w:jc w:val="both"/>
        <w:rPr>
          <w:sz w:val="20"/>
          <w:szCs w:val="20"/>
        </w:rPr>
      </w:pPr>
      <w:r>
        <w:rPr>
          <w:rFonts w:eastAsia="Times New Roman"/>
          <w:sz w:val="24"/>
          <w:szCs w:val="24"/>
        </w:rPr>
        <w:t>5.1. Филиал в целях обеспечения его деятельности наделяется имуществом Школы, находящимся на праве оперативного управления Школой.</w:t>
      </w:r>
    </w:p>
    <w:p w:rsidR="00980972" w:rsidRDefault="00980972" w:rsidP="00980972">
      <w:pPr>
        <w:spacing w:line="14" w:lineRule="exact"/>
        <w:rPr>
          <w:sz w:val="20"/>
          <w:szCs w:val="20"/>
        </w:rPr>
      </w:pPr>
    </w:p>
    <w:p w:rsidR="00980972" w:rsidRDefault="00980972" w:rsidP="00980972">
      <w:pPr>
        <w:spacing w:line="236" w:lineRule="auto"/>
        <w:ind w:left="260" w:firstLine="708"/>
        <w:jc w:val="both"/>
        <w:rPr>
          <w:sz w:val="20"/>
          <w:szCs w:val="20"/>
        </w:rPr>
      </w:pPr>
      <w:r>
        <w:rPr>
          <w:rFonts w:eastAsia="Times New Roman"/>
          <w:sz w:val="24"/>
          <w:szCs w:val="24"/>
        </w:rPr>
        <w:t>5.2. Имущество Филиала может находиться на отдельном балансе (при наличии отдельного баланса), который представляет собой часть самостоятельного баланса Школы.</w:t>
      </w:r>
    </w:p>
    <w:p w:rsidR="00980972" w:rsidRDefault="00980972" w:rsidP="00980972">
      <w:pPr>
        <w:spacing w:line="14" w:lineRule="exact"/>
        <w:rPr>
          <w:sz w:val="20"/>
          <w:szCs w:val="20"/>
        </w:rPr>
      </w:pPr>
    </w:p>
    <w:p w:rsidR="00980972" w:rsidRDefault="00980972" w:rsidP="00980972">
      <w:pPr>
        <w:spacing w:line="237" w:lineRule="auto"/>
        <w:ind w:left="260" w:firstLine="708"/>
        <w:jc w:val="both"/>
        <w:rPr>
          <w:sz w:val="20"/>
          <w:szCs w:val="20"/>
        </w:rPr>
      </w:pPr>
      <w:r>
        <w:rPr>
          <w:rFonts w:eastAsia="Times New Roman"/>
          <w:sz w:val="24"/>
          <w:szCs w:val="24"/>
        </w:rPr>
        <w:t>5.3. Плоды, продукты и доходы от использования имущества, находящегося в оперативном управлении, а также имущество, приобретённое по договору или иным основаниям, поступают в оперативное управление Школы в порядке, установленном законодательством.</w:t>
      </w:r>
    </w:p>
    <w:p w:rsidR="00980972" w:rsidRDefault="00980972" w:rsidP="00980972">
      <w:pPr>
        <w:spacing w:line="14" w:lineRule="exact"/>
        <w:rPr>
          <w:sz w:val="20"/>
          <w:szCs w:val="20"/>
        </w:rPr>
      </w:pPr>
    </w:p>
    <w:p w:rsidR="00980972" w:rsidRDefault="00980972" w:rsidP="00980972">
      <w:pPr>
        <w:spacing w:line="237" w:lineRule="auto"/>
        <w:ind w:left="260" w:firstLine="708"/>
        <w:jc w:val="both"/>
        <w:rPr>
          <w:sz w:val="20"/>
          <w:szCs w:val="20"/>
        </w:rPr>
      </w:pPr>
      <w:r>
        <w:rPr>
          <w:rFonts w:eastAsia="Times New Roman"/>
          <w:sz w:val="24"/>
          <w:szCs w:val="24"/>
        </w:rPr>
        <w:t>5.4. Право оперативного управления имуществом прекращается по основаниям и в порядке, предусмотренным Гражданским Кодексом Российской Федерации, другими законами и иными правовыми актами для прекращения права собственности, а также в случае правомерного изъятия имущества у Комитета.</w:t>
      </w:r>
    </w:p>
    <w:p w:rsidR="00980972" w:rsidRDefault="00980972" w:rsidP="00980972">
      <w:pPr>
        <w:ind w:right="-259"/>
        <w:jc w:val="center"/>
        <w:rPr>
          <w:sz w:val="20"/>
          <w:szCs w:val="20"/>
        </w:rPr>
      </w:pPr>
      <w:r>
        <w:rPr>
          <w:rFonts w:eastAsia="Times New Roman"/>
          <w:b/>
          <w:bCs/>
          <w:sz w:val="24"/>
          <w:szCs w:val="24"/>
        </w:rPr>
        <w:t>6. Финансовое обеспечение Филиала.</w:t>
      </w:r>
    </w:p>
    <w:p w:rsidR="00980972" w:rsidRDefault="00980972" w:rsidP="00980972">
      <w:pPr>
        <w:spacing w:line="12" w:lineRule="exact"/>
        <w:rPr>
          <w:sz w:val="20"/>
          <w:szCs w:val="20"/>
        </w:rPr>
      </w:pPr>
    </w:p>
    <w:p w:rsidR="00980972" w:rsidRDefault="00980972" w:rsidP="00980972">
      <w:pPr>
        <w:spacing w:line="236" w:lineRule="auto"/>
        <w:ind w:left="260" w:right="80" w:firstLine="708"/>
        <w:rPr>
          <w:sz w:val="20"/>
          <w:szCs w:val="20"/>
        </w:rPr>
      </w:pPr>
      <w:r>
        <w:rPr>
          <w:rFonts w:eastAsia="Times New Roman"/>
          <w:sz w:val="24"/>
          <w:szCs w:val="24"/>
        </w:rPr>
        <w:t>6.1. Основным источником финансового обеспечения хозяйственной деятельности, социального развития Филиала и оплаты труда ее работников служат средства бюджетов различных уровней.</w:t>
      </w:r>
    </w:p>
    <w:p w:rsidR="00980972" w:rsidRDefault="00980972" w:rsidP="00980972">
      <w:pPr>
        <w:spacing w:line="14" w:lineRule="exact"/>
        <w:rPr>
          <w:sz w:val="20"/>
          <w:szCs w:val="20"/>
        </w:rPr>
      </w:pPr>
    </w:p>
    <w:p w:rsidR="00980972" w:rsidRDefault="00980972" w:rsidP="00980972">
      <w:pPr>
        <w:spacing w:line="234" w:lineRule="auto"/>
        <w:ind w:left="260" w:firstLine="708"/>
        <w:jc w:val="both"/>
        <w:rPr>
          <w:sz w:val="20"/>
          <w:szCs w:val="20"/>
        </w:rPr>
      </w:pPr>
      <w:r>
        <w:rPr>
          <w:rFonts w:eastAsia="Times New Roman"/>
          <w:sz w:val="24"/>
          <w:szCs w:val="24"/>
        </w:rPr>
        <w:t>6.2. Финансовое обеспечение деятельности Филиала осуществляется центральной бухгалтерией.</w:t>
      </w:r>
    </w:p>
    <w:p w:rsidR="00980972" w:rsidRDefault="00980972" w:rsidP="00980972">
      <w:pPr>
        <w:spacing w:line="278" w:lineRule="exact"/>
        <w:rPr>
          <w:sz w:val="20"/>
          <w:szCs w:val="20"/>
        </w:rPr>
      </w:pPr>
    </w:p>
    <w:p w:rsidR="00980972" w:rsidRDefault="00980972" w:rsidP="00980972">
      <w:pPr>
        <w:ind w:right="-259"/>
        <w:jc w:val="center"/>
        <w:rPr>
          <w:sz w:val="20"/>
          <w:szCs w:val="20"/>
        </w:rPr>
      </w:pPr>
      <w:r>
        <w:rPr>
          <w:rFonts w:eastAsia="Times New Roman"/>
          <w:b/>
          <w:bCs/>
          <w:sz w:val="24"/>
          <w:szCs w:val="24"/>
        </w:rPr>
        <w:t>7. Порядок изменения Положения.</w:t>
      </w:r>
    </w:p>
    <w:p w:rsidR="00980972" w:rsidRDefault="00980972" w:rsidP="00980972">
      <w:pPr>
        <w:spacing w:line="12" w:lineRule="exact"/>
        <w:rPr>
          <w:sz w:val="20"/>
          <w:szCs w:val="20"/>
        </w:rPr>
      </w:pPr>
    </w:p>
    <w:p w:rsidR="00980972" w:rsidRPr="00CC755E" w:rsidRDefault="00980972" w:rsidP="00980972">
      <w:pPr>
        <w:spacing w:line="234" w:lineRule="auto"/>
        <w:ind w:left="260" w:right="20" w:firstLine="708"/>
        <w:jc w:val="both"/>
        <w:rPr>
          <w:sz w:val="20"/>
          <w:szCs w:val="20"/>
        </w:rPr>
        <w:sectPr w:rsidR="00980972" w:rsidRPr="00CC755E">
          <w:type w:val="continuous"/>
          <w:pgSz w:w="11900" w:h="16838"/>
          <w:pgMar w:top="1130" w:right="846" w:bottom="144" w:left="1440" w:header="0" w:footer="0" w:gutter="0"/>
          <w:cols w:space="720" w:equalWidth="0">
            <w:col w:w="9620"/>
          </w:cols>
        </w:sectPr>
      </w:pPr>
      <w:r>
        <w:rPr>
          <w:rFonts w:eastAsia="Times New Roman"/>
          <w:sz w:val="24"/>
          <w:szCs w:val="24"/>
        </w:rPr>
        <w:t>7.1. Изменения и дополнения в Положение принимаются и утверждаются педагогическим советом Школы.</w:t>
      </w:r>
    </w:p>
    <w:p w:rsidR="00980972" w:rsidRDefault="00980972" w:rsidP="00980972">
      <w:pPr>
        <w:spacing w:line="278" w:lineRule="exact"/>
        <w:rPr>
          <w:sz w:val="20"/>
          <w:szCs w:val="20"/>
        </w:rPr>
      </w:pPr>
    </w:p>
    <w:p w:rsidR="00980972" w:rsidRDefault="00980972" w:rsidP="00980972">
      <w:pPr>
        <w:ind w:right="-259"/>
        <w:jc w:val="center"/>
        <w:rPr>
          <w:sz w:val="20"/>
          <w:szCs w:val="20"/>
        </w:rPr>
      </w:pPr>
      <w:r>
        <w:rPr>
          <w:rFonts w:eastAsia="Times New Roman"/>
          <w:b/>
          <w:bCs/>
          <w:sz w:val="24"/>
          <w:szCs w:val="24"/>
        </w:rPr>
        <w:t>8. Ликвидация Филиала.</w:t>
      </w:r>
    </w:p>
    <w:p w:rsidR="00980972" w:rsidRDefault="00980972" w:rsidP="00980972">
      <w:pPr>
        <w:spacing w:line="12" w:lineRule="exact"/>
        <w:rPr>
          <w:sz w:val="20"/>
          <w:szCs w:val="20"/>
        </w:rPr>
      </w:pPr>
    </w:p>
    <w:p w:rsidR="00980972" w:rsidRDefault="00980972" w:rsidP="00980972">
      <w:pPr>
        <w:spacing w:line="236" w:lineRule="auto"/>
        <w:ind w:left="260" w:firstLine="708"/>
        <w:jc w:val="both"/>
        <w:rPr>
          <w:sz w:val="20"/>
          <w:szCs w:val="20"/>
        </w:rPr>
      </w:pPr>
      <w:r>
        <w:rPr>
          <w:rFonts w:eastAsia="Times New Roman"/>
          <w:sz w:val="24"/>
          <w:szCs w:val="24"/>
        </w:rPr>
        <w:t>8.1. Филиал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980972" w:rsidRDefault="00980972" w:rsidP="00980972">
      <w:pPr>
        <w:spacing w:line="14" w:lineRule="exact"/>
        <w:rPr>
          <w:sz w:val="20"/>
          <w:szCs w:val="20"/>
        </w:rPr>
      </w:pPr>
    </w:p>
    <w:p w:rsidR="00980972" w:rsidRDefault="00980972" w:rsidP="00980972">
      <w:pPr>
        <w:spacing w:line="237" w:lineRule="auto"/>
        <w:ind w:left="260" w:firstLine="708"/>
        <w:jc w:val="both"/>
        <w:rPr>
          <w:sz w:val="20"/>
          <w:szCs w:val="20"/>
        </w:rPr>
      </w:pPr>
      <w:r>
        <w:rPr>
          <w:rFonts w:eastAsia="Times New Roman"/>
          <w:sz w:val="24"/>
          <w:szCs w:val="24"/>
        </w:rPr>
        <w:t>8.2.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Филиала допускается на основании положительного заключения комиссии, по оценке последствий такого решения.</w:t>
      </w:r>
    </w:p>
    <w:p w:rsidR="00980972" w:rsidRDefault="00980972" w:rsidP="00980972">
      <w:pPr>
        <w:spacing w:line="17" w:lineRule="exact"/>
        <w:rPr>
          <w:sz w:val="20"/>
          <w:szCs w:val="20"/>
        </w:rPr>
      </w:pPr>
    </w:p>
    <w:p w:rsidR="00980972" w:rsidRDefault="00980972" w:rsidP="00980972">
      <w:pPr>
        <w:spacing w:line="234" w:lineRule="auto"/>
        <w:ind w:left="260" w:right="20" w:firstLine="708"/>
        <w:jc w:val="both"/>
        <w:rPr>
          <w:sz w:val="20"/>
          <w:szCs w:val="20"/>
        </w:rPr>
      </w:pPr>
      <w:r>
        <w:rPr>
          <w:rFonts w:eastAsia="Times New Roman"/>
          <w:sz w:val="24"/>
          <w:szCs w:val="24"/>
        </w:rPr>
        <w:t>8.32. Принятие решения о реорганизации или ликвидации Филиала не допускается без учета мнения жителей данного сельского поселения.</w:t>
      </w:r>
    </w:p>
    <w:p w:rsidR="00980972" w:rsidRDefault="00980972" w:rsidP="00980972">
      <w:pPr>
        <w:sectPr w:rsidR="00980972">
          <w:pgSz w:w="11900" w:h="16838"/>
          <w:pgMar w:top="1142" w:right="846" w:bottom="144" w:left="1440" w:header="0" w:footer="0" w:gutter="0"/>
          <w:cols w:space="720" w:equalWidth="0">
            <w:col w:w="9620"/>
          </w:cols>
        </w:sectPr>
      </w:pPr>
    </w:p>
    <w:p w:rsidR="00980972" w:rsidRDefault="00980972" w:rsidP="00980972">
      <w:pPr>
        <w:spacing w:line="200" w:lineRule="exact"/>
        <w:rPr>
          <w:sz w:val="20"/>
          <w:szCs w:val="20"/>
        </w:rPr>
      </w:pPr>
    </w:p>
    <w:p w:rsidR="00980972" w:rsidRDefault="00980972" w:rsidP="00980972">
      <w:pPr>
        <w:spacing w:line="200" w:lineRule="exact"/>
        <w:rPr>
          <w:sz w:val="20"/>
          <w:szCs w:val="20"/>
        </w:rPr>
      </w:pPr>
    </w:p>
    <w:p w:rsidR="00980972" w:rsidRDefault="00980972" w:rsidP="00980972">
      <w:pPr>
        <w:spacing w:line="200" w:lineRule="exact"/>
        <w:rPr>
          <w:sz w:val="20"/>
          <w:szCs w:val="20"/>
        </w:rPr>
      </w:pPr>
    </w:p>
    <w:p w:rsidR="00980972" w:rsidRDefault="00980972" w:rsidP="00980972">
      <w:pPr>
        <w:spacing w:line="200" w:lineRule="exact"/>
        <w:rPr>
          <w:sz w:val="20"/>
          <w:szCs w:val="20"/>
        </w:rPr>
      </w:pPr>
    </w:p>
    <w:p w:rsidR="00980972" w:rsidRDefault="00980972" w:rsidP="00980972">
      <w:pPr>
        <w:spacing w:line="200" w:lineRule="exact"/>
        <w:rPr>
          <w:sz w:val="20"/>
          <w:szCs w:val="20"/>
        </w:rPr>
      </w:pPr>
    </w:p>
    <w:p w:rsidR="00980972" w:rsidRDefault="00980972" w:rsidP="00980972">
      <w:pPr>
        <w:spacing w:line="200" w:lineRule="exact"/>
        <w:rPr>
          <w:sz w:val="20"/>
          <w:szCs w:val="20"/>
        </w:rPr>
      </w:pPr>
    </w:p>
    <w:p w:rsidR="00980972" w:rsidRDefault="00980972" w:rsidP="00980972">
      <w:pPr>
        <w:spacing w:line="200" w:lineRule="exact"/>
        <w:rPr>
          <w:sz w:val="20"/>
          <w:szCs w:val="20"/>
        </w:rPr>
      </w:pPr>
    </w:p>
    <w:p w:rsidR="00980972" w:rsidRDefault="00980972" w:rsidP="00980972">
      <w:pPr>
        <w:spacing w:line="352" w:lineRule="exact"/>
        <w:rPr>
          <w:sz w:val="20"/>
          <w:szCs w:val="20"/>
        </w:rPr>
      </w:pPr>
    </w:p>
    <w:p w:rsidR="00C91886" w:rsidRDefault="00C91886"/>
    <w:sectPr w:rsidR="00C91886" w:rsidSect="00C918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53708"/>
      <w:docPartObj>
        <w:docPartGallery w:val="Page Numbers (Top of Page)"/>
        <w:docPartUnique/>
      </w:docPartObj>
    </w:sdtPr>
    <w:sdtEndPr/>
    <w:sdtContent>
      <w:p w:rsidR="00C56D87" w:rsidRDefault="00980972">
        <w:pPr>
          <w:pStyle w:val="a4"/>
          <w:jc w:val="center"/>
        </w:pPr>
        <w:r>
          <w:fldChar w:fldCharType="begin"/>
        </w:r>
        <w:r>
          <w:instrText xml:space="preserve"> PAGE   \* MERGEFORMAT </w:instrText>
        </w:r>
        <w:r>
          <w:fldChar w:fldCharType="separate"/>
        </w:r>
        <w:r>
          <w:rPr>
            <w:noProof/>
          </w:rPr>
          <w:t>1</w:t>
        </w:r>
        <w:r>
          <w:fldChar w:fldCharType="end"/>
        </w:r>
      </w:p>
    </w:sdtContent>
  </w:sdt>
  <w:p w:rsidR="00C56D87" w:rsidRDefault="0098097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12A0D924"/>
    <w:lvl w:ilvl="0" w:tplc="C4DCAA78">
      <w:start w:val="4"/>
      <w:numFmt w:val="decimal"/>
      <w:lvlText w:val="%1."/>
      <w:lvlJc w:val="left"/>
    </w:lvl>
    <w:lvl w:ilvl="1" w:tplc="6A40B268">
      <w:numFmt w:val="decimal"/>
      <w:lvlText w:val=""/>
      <w:lvlJc w:val="left"/>
    </w:lvl>
    <w:lvl w:ilvl="2" w:tplc="EB4C5E80">
      <w:numFmt w:val="decimal"/>
      <w:lvlText w:val=""/>
      <w:lvlJc w:val="left"/>
    </w:lvl>
    <w:lvl w:ilvl="3" w:tplc="E7C2A888">
      <w:numFmt w:val="decimal"/>
      <w:lvlText w:val=""/>
      <w:lvlJc w:val="left"/>
    </w:lvl>
    <w:lvl w:ilvl="4" w:tplc="D642402C">
      <w:numFmt w:val="decimal"/>
      <w:lvlText w:val=""/>
      <w:lvlJc w:val="left"/>
    </w:lvl>
    <w:lvl w:ilvl="5" w:tplc="3424901C">
      <w:numFmt w:val="decimal"/>
      <w:lvlText w:val=""/>
      <w:lvlJc w:val="left"/>
    </w:lvl>
    <w:lvl w:ilvl="6" w:tplc="2458CC86">
      <w:numFmt w:val="decimal"/>
      <w:lvlText w:val=""/>
      <w:lvlJc w:val="left"/>
    </w:lvl>
    <w:lvl w:ilvl="7" w:tplc="CBA4DA54">
      <w:numFmt w:val="decimal"/>
      <w:lvlText w:val=""/>
      <w:lvlJc w:val="left"/>
    </w:lvl>
    <w:lvl w:ilvl="8" w:tplc="58E0FF2C">
      <w:numFmt w:val="decimal"/>
      <w:lvlText w:val=""/>
      <w:lvlJc w:val="left"/>
    </w:lvl>
  </w:abstractNum>
  <w:abstractNum w:abstractNumId="1">
    <w:nsid w:val="00000124"/>
    <w:multiLevelType w:val="hybridMultilevel"/>
    <w:tmpl w:val="E4A4FB8A"/>
    <w:lvl w:ilvl="0" w:tplc="6DBC1F6C">
      <w:start w:val="1"/>
      <w:numFmt w:val="bullet"/>
      <w:lvlText w:val="-"/>
      <w:lvlJc w:val="left"/>
    </w:lvl>
    <w:lvl w:ilvl="1" w:tplc="C4F219CA">
      <w:start w:val="1"/>
      <w:numFmt w:val="bullet"/>
      <w:lvlText w:val="-"/>
      <w:lvlJc w:val="left"/>
    </w:lvl>
    <w:lvl w:ilvl="2" w:tplc="A1408DE0">
      <w:numFmt w:val="decimal"/>
      <w:lvlText w:val=""/>
      <w:lvlJc w:val="left"/>
    </w:lvl>
    <w:lvl w:ilvl="3" w:tplc="723CD972">
      <w:numFmt w:val="decimal"/>
      <w:lvlText w:val=""/>
      <w:lvlJc w:val="left"/>
    </w:lvl>
    <w:lvl w:ilvl="4" w:tplc="7B12FA8E">
      <w:numFmt w:val="decimal"/>
      <w:lvlText w:val=""/>
      <w:lvlJc w:val="left"/>
    </w:lvl>
    <w:lvl w:ilvl="5" w:tplc="AFA62640">
      <w:numFmt w:val="decimal"/>
      <w:lvlText w:val=""/>
      <w:lvlJc w:val="left"/>
    </w:lvl>
    <w:lvl w:ilvl="6" w:tplc="EA54160A">
      <w:numFmt w:val="decimal"/>
      <w:lvlText w:val=""/>
      <w:lvlJc w:val="left"/>
    </w:lvl>
    <w:lvl w:ilvl="7" w:tplc="03DC929E">
      <w:numFmt w:val="decimal"/>
      <w:lvlText w:val=""/>
      <w:lvlJc w:val="left"/>
    </w:lvl>
    <w:lvl w:ilvl="8" w:tplc="2B969CBE">
      <w:numFmt w:val="decimal"/>
      <w:lvlText w:val=""/>
      <w:lvlJc w:val="left"/>
    </w:lvl>
  </w:abstractNum>
  <w:abstractNum w:abstractNumId="2">
    <w:nsid w:val="000001EB"/>
    <w:multiLevelType w:val="hybridMultilevel"/>
    <w:tmpl w:val="9F086574"/>
    <w:lvl w:ilvl="0" w:tplc="AB508EA0">
      <w:start w:val="1"/>
      <w:numFmt w:val="decimal"/>
      <w:lvlText w:val="%1."/>
      <w:lvlJc w:val="left"/>
    </w:lvl>
    <w:lvl w:ilvl="1" w:tplc="F2FC56F6">
      <w:numFmt w:val="decimal"/>
      <w:lvlText w:val=""/>
      <w:lvlJc w:val="left"/>
    </w:lvl>
    <w:lvl w:ilvl="2" w:tplc="B48E207C">
      <w:numFmt w:val="decimal"/>
      <w:lvlText w:val=""/>
      <w:lvlJc w:val="left"/>
    </w:lvl>
    <w:lvl w:ilvl="3" w:tplc="89F4D808">
      <w:numFmt w:val="decimal"/>
      <w:lvlText w:val=""/>
      <w:lvlJc w:val="left"/>
    </w:lvl>
    <w:lvl w:ilvl="4" w:tplc="31562684">
      <w:numFmt w:val="decimal"/>
      <w:lvlText w:val=""/>
      <w:lvlJc w:val="left"/>
    </w:lvl>
    <w:lvl w:ilvl="5" w:tplc="17AC848E">
      <w:numFmt w:val="decimal"/>
      <w:lvlText w:val=""/>
      <w:lvlJc w:val="left"/>
    </w:lvl>
    <w:lvl w:ilvl="6" w:tplc="D6C26740">
      <w:numFmt w:val="decimal"/>
      <w:lvlText w:val=""/>
      <w:lvlJc w:val="left"/>
    </w:lvl>
    <w:lvl w:ilvl="7" w:tplc="6748989E">
      <w:numFmt w:val="decimal"/>
      <w:lvlText w:val=""/>
      <w:lvlJc w:val="left"/>
    </w:lvl>
    <w:lvl w:ilvl="8" w:tplc="91866752">
      <w:numFmt w:val="decimal"/>
      <w:lvlText w:val=""/>
      <w:lvlJc w:val="left"/>
    </w:lvl>
  </w:abstractNum>
  <w:abstractNum w:abstractNumId="3">
    <w:nsid w:val="00000BB3"/>
    <w:multiLevelType w:val="hybridMultilevel"/>
    <w:tmpl w:val="4A342106"/>
    <w:lvl w:ilvl="0" w:tplc="455C2AE0">
      <w:start w:val="1"/>
      <w:numFmt w:val="bullet"/>
      <w:lvlText w:val="и"/>
      <w:lvlJc w:val="left"/>
    </w:lvl>
    <w:lvl w:ilvl="1" w:tplc="192AB16A">
      <w:start w:val="2"/>
      <w:numFmt w:val="decimal"/>
      <w:lvlText w:val="%2."/>
      <w:lvlJc w:val="left"/>
    </w:lvl>
    <w:lvl w:ilvl="2" w:tplc="C2189842">
      <w:numFmt w:val="decimal"/>
      <w:lvlText w:val=""/>
      <w:lvlJc w:val="left"/>
    </w:lvl>
    <w:lvl w:ilvl="3" w:tplc="B1742BF8">
      <w:numFmt w:val="decimal"/>
      <w:lvlText w:val=""/>
      <w:lvlJc w:val="left"/>
    </w:lvl>
    <w:lvl w:ilvl="4" w:tplc="2B00ED66">
      <w:numFmt w:val="decimal"/>
      <w:lvlText w:val=""/>
      <w:lvlJc w:val="left"/>
    </w:lvl>
    <w:lvl w:ilvl="5" w:tplc="178A7AD4">
      <w:numFmt w:val="decimal"/>
      <w:lvlText w:val=""/>
      <w:lvlJc w:val="left"/>
    </w:lvl>
    <w:lvl w:ilvl="6" w:tplc="939C2E78">
      <w:numFmt w:val="decimal"/>
      <w:lvlText w:val=""/>
      <w:lvlJc w:val="left"/>
    </w:lvl>
    <w:lvl w:ilvl="7" w:tplc="3362BBD2">
      <w:numFmt w:val="decimal"/>
      <w:lvlText w:val=""/>
      <w:lvlJc w:val="left"/>
    </w:lvl>
    <w:lvl w:ilvl="8" w:tplc="FE768CBE">
      <w:numFmt w:val="decimal"/>
      <w:lvlText w:val=""/>
      <w:lvlJc w:val="left"/>
    </w:lvl>
  </w:abstractNum>
  <w:abstractNum w:abstractNumId="4">
    <w:nsid w:val="00000F3E"/>
    <w:multiLevelType w:val="hybridMultilevel"/>
    <w:tmpl w:val="CB68E466"/>
    <w:lvl w:ilvl="0" w:tplc="BD920464">
      <w:start w:val="1"/>
      <w:numFmt w:val="bullet"/>
      <w:lvlText w:val="с"/>
      <w:lvlJc w:val="left"/>
    </w:lvl>
    <w:lvl w:ilvl="1" w:tplc="D048E6A6">
      <w:numFmt w:val="decimal"/>
      <w:lvlText w:val=""/>
      <w:lvlJc w:val="left"/>
    </w:lvl>
    <w:lvl w:ilvl="2" w:tplc="35348634">
      <w:numFmt w:val="decimal"/>
      <w:lvlText w:val=""/>
      <w:lvlJc w:val="left"/>
    </w:lvl>
    <w:lvl w:ilvl="3" w:tplc="0D78F03E">
      <w:numFmt w:val="decimal"/>
      <w:lvlText w:val=""/>
      <w:lvlJc w:val="left"/>
    </w:lvl>
    <w:lvl w:ilvl="4" w:tplc="4282EE68">
      <w:numFmt w:val="decimal"/>
      <w:lvlText w:val=""/>
      <w:lvlJc w:val="left"/>
    </w:lvl>
    <w:lvl w:ilvl="5" w:tplc="9F622480">
      <w:numFmt w:val="decimal"/>
      <w:lvlText w:val=""/>
      <w:lvlJc w:val="left"/>
    </w:lvl>
    <w:lvl w:ilvl="6" w:tplc="8B221FDC">
      <w:numFmt w:val="decimal"/>
      <w:lvlText w:val=""/>
      <w:lvlJc w:val="left"/>
    </w:lvl>
    <w:lvl w:ilvl="7" w:tplc="89D073E2">
      <w:numFmt w:val="decimal"/>
      <w:lvlText w:val=""/>
      <w:lvlJc w:val="left"/>
    </w:lvl>
    <w:lvl w:ilvl="8" w:tplc="0E6C8C70">
      <w:numFmt w:val="decimal"/>
      <w:lvlText w:val=""/>
      <w:lvlJc w:val="left"/>
    </w:lvl>
  </w:abstractNum>
  <w:abstractNum w:abstractNumId="5">
    <w:nsid w:val="000012DB"/>
    <w:multiLevelType w:val="hybridMultilevel"/>
    <w:tmpl w:val="D638D44E"/>
    <w:lvl w:ilvl="0" w:tplc="44026A1C">
      <w:start w:val="1"/>
      <w:numFmt w:val="bullet"/>
      <w:lvlText w:val="в"/>
      <w:lvlJc w:val="left"/>
    </w:lvl>
    <w:lvl w:ilvl="1" w:tplc="0AB89708">
      <w:start w:val="1"/>
      <w:numFmt w:val="bullet"/>
      <w:lvlText w:val="-"/>
      <w:lvlJc w:val="left"/>
    </w:lvl>
    <w:lvl w:ilvl="2" w:tplc="8256B69E">
      <w:numFmt w:val="decimal"/>
      <w:lvlText w:val=""/>
      <w:lvlJc w:val="left"/>
    </w:lvl>
    <w:lvl w:ilvl="3" w:tplc="6C0EBA9E">
      <w:numFmt w:val="decimal"/>
      <w:lvlText w:val=""/>
      <w:lvlJc w:val="left"/>
    </w:lvl>
    <w:lvl w:ilvl="4" w:tplc="E468EAB4">
      <w:numFmt w:val="decimal"/>
      <w:lvlText w:val=""/>
      <w:lvlJc w:val="left"/>
    </w:lvl>
    <w:lvl w:ilvl="5" w:tplc="8D904190">
      <w:numFmt w:val="decimal"/>
      <w:lvlText w:val=""/>
      <w:lvlJc w:val="left"/>
    </w:lvl>
    <w:lvl w:ilvl="6" w:tplc="830CF564">
      <w:numFmt w:val="decimal"/>
      <w:lvlText w:val=""/>
      <w:lvlJc w:val="left"/>
    </w:lvl>
    <w:lvl w:ilvl="7" w:tplc="BF628FDC">
      <w:numFmt w:val="decimal"/>
      <w:lvlText w:val=""/>
      <w:lvlJc w:val="left"/>
    </w:lvl>
    <w:lvl w:ilvl="8" w:tplc="8CF62E54">
      <w:numFmt w:val="decimal"/>
      <w:lvlText w:val=""/>
      <w:lvlJc w:val="left"/>
    </w:lvl>
  </w:abstractNum>
  <w:abstractNum w:abstractNumId="6">
    <w:nsid w:val="0000153C"/>
    <w:multiLevelType w:val="hybridMultilevel"/>
    <w:tmpl w:val="A6DCD740"/>
    <w:lvl w:ilvl="0" w:tplc="3864CCC8">
      <w:start w:val="3"/>
      <w:numFmt w:val="decimal"/>
      <w:lvlText w:val="%1."/>
      <w:lvlJc w:val="left"/>
    </w:lvl>
    <w:lvl w:ilvl="1" w:tplc="B7FA89F0">
      <w:numFmt w:val="decimal"/>
      <w:lvlText w:val=""/>
      <w:lvlJc w:val="left"/>
    </w:lvl>
    <w:lvl w:ilvl="2" w:tplc="21BA5C32">
      <w:numFmt w:val="decimal"/>
      <w:lvlText w:val=""/>
      <w:lvlJc w:val="left"/>
    </w:lvl>
    <w:lvl w:ilvl="3" w:tplc="73E8059C">
      <w:numFmt w:val="decimal"/>
      <w:lvlText w:val=""/>
      <w:lvlJc w:val="left"/>
    </w:lvl>
    <w:lvl w:ilvl="4" w:tplc="9D404CB4">
      <w:numFmt w:val="decimal"/>
      <w:lvlText w:val=""/>
      <w:lvlJc w:val="left"/>
    </w:lvl>
    <w:lvl w:ilvl="5" w:tplc="E93886DC">
      <w:numFmt w:val="decimal"/>
      <w:lvlText w:val=""/>
      <w:lvlJc w:val="left"/>
    </w:lvl>
    <w:lvl w:ilvl="6" w:tplc="1CC89110">
      <w:numFmt w:val="decimal"/>
      <w:lvlText w:val=""/>
      <w:lvlJc w:val="left"/>
    </w:lvl>
    <w:lvl w:ilvl="7" w:tplc="782CA204">
      <w:numFmt w:val="decimal"/>
      <w:lvlText w:val=""/>
      <w:lvlJc w:val="left"/>
    </w:lvl>
    <w:lvl w:ilvl="8" w:tplc="1A4059A2">
      <w:numFmt w:val="decimal"/>
      <w:lvlText w:val=""/>
      <w:lvlJc w:val="left"/>
    </w:lvl>
  </w:abstractNum>
  <w:abstractNum w:abstractNumId="7">
    <w:nsid w:val="00002EA6"/>
    <w:multiLevelType w:val="hybridMultilevel"/>
    <w:tmpl w:val="01C43480"/>
    <w:lvl w:ilvl="0" w:tplc="67F8EBB6">
      <w:start w:val="1"/>
      <w:numFmt w:val="bullet"/>
      <w:lvlText w:val="-"/>
      <w:lvlJc w:val="left"/>
    </w:lvl>
    <w:lvl w:ilvl="1" w:tplc="2C2887DC">
      <w:numFmt w:val="decimal"/>
      <w:lvlText w:val=""/>
      <w:lvlJc w:val="left"/>
    </w:lvl>
    <w:lvl w:ilvl="2" w:tplc="91669690">
      <w:numFmt w:val="decimal"/>
      <w:lvlText w:val=""/>
      <w:lvlJc w:val="left"/>
    </w:lvl>
    <w:lvl w:ilvl="3" w:tplc="8C50714C">
      <w:numFmt w:val="decimal"/>
      <w:lvlText w:val=""/>
      <w:lvlJc w:val="left"/>
    </w:lvl>
    <w:lvl w:ilvl="4" w:tplc="D8F49F0C">
      <w:numFmt w:val="decimal"/>
      <w:lvlText w:val=""/>
      <w:lvlJc w:val="left"/>
    </w:lvl>
    <w:lvl w:ilvl="5" w:tplc="212C1468">
      <w:numFmt w:val="decimal"/>
      <w:lvlText w:val=""/>
      <w:lvlJc w:val="left"/>
    </w:lvl>
    <w:lvl w:ilvl="6" w:tplc="49C204CE">
      <w:numFmt w:val="decimal"/>
      <w:lvlText w:val=""/>
      <w:lvlJc w:val="left"/>
    </w:lvl>
    <w:lvl w:ilvl="7" w:tplc="9810141A">
      <w:numFmt w:val="decimal"/>
      <w:lvlText w:val=""/>
      <w:lvlJc w:val="left"/>
    </w:lvl>
    <w:lvl w:ilvl="8" w:tplc="7D9E7C58">
      <w:numFmt w:val="decimal"/>
      <w:lvlText w:val=""/>
      <w:lvlJc w:val="left"/>
    </w:lvl>
  </w:abstractNum>
  <w:abstractNum w:abstractNumId="8">
    <w:nsid w:val="0000305E"/>
    <w:multiLevelType w:val="hybridMultilevel"/>
    <w:tmpl w:val="A67C8970"/>
    <w:lvl w:ilvl="0" w:tplc="37B465EA">
      <w:start w:val="1"/>
      <w:numFmt w:val="bullet"/>
      <w:lvlText w:val="-"/>
      <w:lvlJc w:val="left"/>
    </w:lvl>
    <w:lvl w:ilvl="1" w:tplc="36246324">
      <w:numFmt w:val="decimal"/>
      <w:lvlText w:val=""/>
      <w:lvlJc w:val="left"/>
    </w:lvl>
    <w:lvl w:ilvl="2" w:tplc="E9B686B4">
      <w:numFmt w:val="decimal"/>
      <w:lvlText w:val=""/>
      <w:lvlJc w:val="left"/>
    </w:lvl>
    <w:lvl w:ilvl="3" w:tplc="22CA2BCC">
      <w:numFmt w:val="decimal"/>
      <w:lvlText w:val=""/>
      <w:lvlJc w:val="left"/>
    </w:lvl>
    <w:lvl w:ilvl="4" w:tplc="81809600">
      <w:numFmt w:val="decimal"/>
      <w:lvlText w:val=""/>
      <w:lvlJc w:val="left"/>
    </w:lvl>
    <w:lvl w:ilvl="5" w:tplc="ECDE8606">
      <w:numFmt w:val="decimal"/>
      <w:lvlText w:val=""/>
      <w:lvlJc w:val="left"/>
    </w:lvl>
    <w:lvl w:ilvl="6" w:tplc="3D2AE248">
      <w:numFmt w:val="decimal"/>
      <w:lvlText w:val=""/>
      <w:lvlJc w:val="left"/>
    </w:lvl>
    <w:lvl w:ilvl="7" w:tplc="6E2884D8">
      <w:numFmt w:val="decimal"/>
      <w:lvlText w:val=""/>
      <w:lvlJc w:val="left"/>
    </w:lvl>
    <w:lvl w:ilvl="8" w:tplc="F1AAD0F8">
      <w:numFmt w:val="decimal"/>
      <w:lvlText w:val=""/>
      <w:lvlJc w:val="left"/>
    </w:lvl>
  </w:abstractNum>
  <w:abstractNum w:abstractNumId="9">
    <w:nsid w:val="0000390C"/>
    <w:multiLevelType w:val="hybridMultilevel"/>
    <w:tmpl w:val="3A0C4E0E"/>
    <w:lvl w:ilvl="0" w:tplc="E2765ACA">
      <w:start w:val="1"/>
      <w:numFmt w:val="bullet"/>
      <w:lvlText w:val="с"/>
      <w:lvlJc w:val="left"/>
    </w:lvl>
    <w:lvl w:ilvl="1" w:tplc="88DA7DD4">
      <w:start w:val="1"/>
      <w:numFmt w:val="bullet"/>
      <w:lvlText w:val="В"/>
      <w:lvlJc w:val="left"/>
    </w:lvl>
    <w:lvl w:ilvl="2" w:tplc="BD8E6A74">
      <w:numFmt w:val="decimal"/>
      <w:lvlText w:val=""/>
      <w:lvlJc w:val="left"/>
    </w:lvl>
    <w:lvl w:ilvl="3" w:tplc="5ED440B0">
      <w:numFmt w:val="decimal"/>
      <w:lvlText w:val=""/>
      <w:lvlJc w:val="left"/>
    </w:lvl>
    <w:lvl w:ilvl="4" w:tplc="2D7AEC6C">
      <w:numFmt w:val="decimal"/>
      <w:lvlText w:val=""/>
      <w:lvlJc w:val="left"/>
    </w:lvl>
    <w:lvl w:ilvl="5" w:tplc="8520A0CA">
      <w:numFmt w:val="decimal"/>
      <w:lvlText w:val=""/>
      <w:lvlJc w:val="left"/>
    </w:lvl>
    <w:lvl w:ilvl="6" w:tplc="E5CEBC84">
      <w:numFmt w:val="decimal"/>
      <w:lvlText w:val=""/>
      <w:lvlJc w:val="left"/>
    </w:lvl>
    <w:lvl w:ilvl="7" w:tplc="912849B6">
      <w:numFmt w:val="decimal"/>
      <w:lvlText w:val=""/>
      <w:lvlJc w:val="left"/>
    </w:lvl>
    <w:lvl w:ilvl="8" w:tplc="4D06546A">
      <w:numFmt w:val="decimal"/>
      <w:lvlText w:val=""/>
      <w:lvlJc w:val="left"/>
    </w:lvl>
  </w:abstractNum>
  <w:abstractNum w:abstractNumId="10">
    <w:nsid w:val="0000440D"/>
    <w:multiLevelType w:val="hybridMultilevel"/>
    <w:tmpl w:val="6868DFCE"/>
    <w:lvl w:ilvl="0" w:tplc="65CCDA2A">
      <w:start w:val="1"/>
      <w:numFmt w:val="bullet"/>
      <w:lvlText w:val="с"/>
      <w:lvlJc w:val="left"/>
    </w:lvl>
    <w:lvl w:ilvl="1" w:tplc="F9608F4E">
      <w:numFmt w:val="decimal"/>
      <w:lvlText w:val=""/>
      <w:lvlJc w:val="left"/>
    </w:lvl>
    <w:lvl w:ilvl="2" w:tplc="3626A4AC">
      <w:numFmt w:val="decimal"/>
      <w:lvlText w:val=""/>
      <w:lvlJc w:val="left"/>
    </w:lvl>
    <w:lvl w:ilvl="3" w:tplc="DFEE2F00">
      <w:numFmt w:val="decimal"/>
      <w:lvlText w:val=""/>
      <w:lvlJc w:val="left"/>
    </w:lvl>
    <w:lvl w:ilvl="4" w:tplc="928C6AE6">
      <w:numFmt w:val="decimal"/>
      <w:lvlText w:val=""/>
      <w:lvlJc w:val="left"/>
    </w:lvl>
    <w:lvl w:ilvl="5" w:tplc="525E4FC4">
      <w:numFmt w:val="decimal"/>
      <w:lvlText w:val=""/>
      <w:lvlJc w:val="left"/>
    </w:lvl>
    <w:lvl w:ilvl="6" w:tplc="6C7EBEFC">
      <w:numFmt w:val="decimal"/>
      <w:lvlText w:val=""/>
      <w:lvlJc w:val="left"/>
    </w:lvl>
    <w:lvl w:ilvl="7" w:tplc="44282614">
      <w:numFmt w:val="decimal"/>
      <w:lvlText w:val=""/>
      <w:lvlJc w:val="left"/>
    </w:lvl>
    <w:lvl w:ilvl="8" w:tplc="14D696B6">
      <w:numFmt w:val="decimal"/>
      <w:lvlText w:val=""/>
      <w:lvlJc w:val="left"/>
    </w:lvl>
  </w:abstractNum>
  <w:abstractNum w:abstractNumId="11">
    <w:nsid w:val="0000491C"/>
    <w:multiLevelType w:val="hybridMultilevel"/>
    <w:tmpl w:val="4A38A8D6"/>
    <w:lvl w:ilvl="0" w:tplc="A9C43C40">
      <w:start w:val="1"/>
      <w:numFmt w:val="bullet"/>
      <w:lvlText w:val="в"/>
      <w:lvlJc w:val="left"/>
    </w:lvl>
    <w:lvl w:ilvl="1" w:tplc="B9D226F8">
      <w:numFmt w:val="decimal"/>
      <w:lvlText w:val=""/>
      <w:lvlJc w:val="left"/>
    </w:lvl>
    <w:lvl w:ilvl="2" w:tplc="830CD0A8">
      <w:numFmt w:val="decimal"/>
      <w:lvlText w:val=""/>
      <w:lvlJc w:val="left"/>
    </w:lvl>
    <w:lvl w:ilvl="3" w:tplc="59A0C0B2">
      <w:numFmt w:val="decimal"/>
      <w:lvlText w:val=""/>
      <w:lvlJc w:val="left"/>
    </w:lvl>
    <w:lvl w:ilvl="4" w:tplc="249A9AB4">
      <w:numFmt w:val="decimal"/>
      <w:lvlText w:val=""/>
      <w:lvlJc w:val="left"/>
    </w:lvl>
    <w:lvl w:ilvl="5" w:tplc="8F5C2384">
      <w:numFmt w:val="decimal"/>
      <w:lvlText w:val=""/>
      <w:lvlJc w:val="left"/>
    </w:lvl>
    <w:lvl w:ilvl="6" w:tplc="0890F6E2">
      <w:numFmt w:val="decimal"/>
      <w:lvlText w:val=""/>
      <w:lvlJc w:val="left"/>
    </w:lvl>
    <w:lvl w:ilvl="7" w:tplc="04A0BCDA">
      <w:numFmt w:val="decimal"/>
      <w:lvlText w:val=""/>
      <w:lvlJc w:val="left"/>
    </w:lvl>
    <w:lvl w:ilvl="8" w:tplc="89BA49A0">
      <w:numFmt w:val="decimal"/>
      <w:lvlText w:val=""/>
      <w:lvlJc w:val="left"/>
    </w:lvl>
  </w:abstractNum>
  <w:abstractNum w:abstractNumId="12">
    <w:nsid w:val="00007E87"/>
    <w:multiLevelType w:val="hybridMultilevel"/>
    <w:tmpl w:val="21AC2F00"/>
    <w:lvl w:ilvl="0" w:tplc="7784777A">
      <w:start w:val="1"/>
      <w:numFmt w:val="bullet"/>
      <w:lvlText w:val="-"/>
      <w:lvlJc w:val="left"/>
    </w:lvl>
    <w:lvl w:ilvl="1" w:tplc="0B8A1804">
      <w:numFmt w:val="decimal"/>
      <w:lvlText w:val=""/>
      <w:lvlJc w:val="left"/>
    </w:lvl>
    <w:lvl w:ilvl="2" w:tplc="99DE4966">
      <w:numFmt w:val="decimal"/>
      <w:lvlText w:val=""/>
      <w:lvlJc w:val="left"/>
    </w:lvl>
    <w:lvl w:ilvl="3" w:tplc="573C0866">
      <w:numFmt w:val="decimal"/>
      <w:lvlText w:val=""/>
      <w:lvlJc w:val="left"/>
    </w:lvl>
    <w:lvl w:ilvl="4" w:tplc="80DE278C">
      <w:numFmt w:val="decimal"/>
      <w:lvlText w:val=""/>
      <w:lvlJc w:val="left"/>
    </w:lvl>
    <w:lvl w:ilvl="5" w:tplc="7728AA9E">
      <w:numFmt w:val="decimal"/>
      <w:lvlText w:val=""/>
      <w:lvlJc w:val="left"/>
    </w:lvl>
    <w:lvl w:ilvl="6" w:tplc="E66A077E">
      <w:numFmt w:val="decimal"/>
      <w:lvlText w:val=""/>
      <w:lvlJc w:val="left"/>
    </w:lvl>
    <w:lvl w:ilvl="7" w:tplc="D3D66736">
      <w:numFmt w:val="decimal"/>
      <w:lvlText w:val=""/>
      <w:lvlJc w:val="left"/>
    </w:lvl>
    <w:lvl w:ilvl="8" w:tplc="0C86EF1A">
      <w:numFmt w:val="decimal"/>
      <w:lvlText w:val=""/>
      <w:lvlJc w:val="left"/>
    </w:lvl>
  </w:abstractNum>
  <w:num w:numId="1">
    <w:abstractNumId w:val="2"/>
  </w:num>
  <w:num w:numId="2">
    <w:abstractNumId w:val="3"/>
  </w:num>
  <w:num w:numId="3">
    <w:abstractNumId w:val="7"/>
  </w:num>
  <w:num w:numId="4">
    <w:abstractNumId w:val="5"/>
  </w:num>
  <w:num w:numId="5">
    <w:abstractNumId w:val="6"/>
  </w:num>
  <w:num w:numId="6">
    <w:abstractNumId w:val="12"/>
  </w:num>
  <w:num w:numId="7">
    <w:abstractNumId w:val="9"/>
  </w:num>
  <w:num w:numId="8">
    <w:abstractNumId w:val="4"/>
  </w:num>
  <w:num w:numId="9">
    <w:abstractNumId w:val="0"/>
  </w:num>
  <w:num w:numId="10">
    <w:abstractNumId w:val="1"/>
  </w:num>
  <w:num w:numId="11">
    <w:abstractNumId w:val="8"/>
  </w:num>
  <w:num w:numId="12">
    <w:abstractNumId w:val="1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80972"/>
    <w:rsid w:val="00980972"/>
    <w:rsid w:val="00C918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972"/>
    <w:pPr>
      <w:spacing w:after="0" w:line="240" w:lineRule="auto"/>
    </w:pPr>
    <w:rPr>
      <w:rFonts w:ascii="Times New Roman" w:eastAsiaTheme="minorEastAsia" w:hAnsi="Times New Roman" w:cs="Times New Roman"/>
      <w:lang w:eastAsia="ru-RU" w:bidi="ta-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0972"/>
    <w:pPr>
      <w:ind w:left="720"/>
      <w:contextualSpacing/>
    </w:pPr>
  </w:style>
  <w:style w:type="paragraph" w:styleId="a4">
    <w:name w:val="header"/>
    <w:basedOn w:val="a"/>
    <w:link w:val="a5"/>
    <w:uiPriority w:val="99"/>
    <w:unhideWhenUsed/>
    <w:rsid w:val="00980972"/>
    <w:pPr>
      <w:tabs>
        <w:tab w:val="center" w:pos="4677"/>
        <w:tab w:val="right" w:pos="9355"/>
      </w:tabs>
    </w:pPr>
  </w:style>
  <w:style w:type="character" w:customStyle="1" w:styleId="a5">
    <w:name w:val="Верхний колонтитул Знак"/>
    <w:basedOn w:val="a0"/>
    <w:link w:val="a4"/>
    <w:uiPriority w:val="99"/>
    <w:rsid w:val="00980972"/>
    <w:rPr>
      <w:rFonts w:ascii="Times New Roman" w:eastAsiaTheme="minorEastAsia" w:hAnsi="Times New Roman" w:cs="Times New Roman"/>
      <w:lang w:eastAsia="ru-RU" w:bidi="ta-IN"/>
    </w:rPr>
  </w:style>
  <w:style w:type="paragraph" w:styleId="a6">
    <w:name w:val="Balloon Text"/>
    <w:basedOn w:val="a"/>
    <w:link w:val="a7"/>
    <w:uiPriority w:val="99"/>
    <w:semiHidden/>
    <w:unhideWhenUsed/>
    <w:rsid w:val="00980972"/>
    <w:rPr>
      <w:rFonts w:ascii="Tahoma" w:hAnsi="Tahoma" w:cs="Tahoma"/>
      <w:sz w:val="16"/>
      <w:szCs w:val="16"/>
    </w:rPr>
  </w:style>
  <w:style w:type="character" w:customStyle="1" w:styleId="a7">
    <w:name w:val="Текст выноски Знак"/>
    <w:basedOn w:val="a0"/>
    <w:link w:val="a6"/>
    <w:uiPriority w:val="99"/>
    <w:semiHidden/>
    <w:rsid w:val="00980972"/>
    <w:rPr>
      <w:rFonts w:ascii="Tahoma" w:eastAsiaTheme="minorEastAsia" w:hAnsi="Tahoma" w:cs="Tahoma"/>
      <w:sz w:val="16"/>
      <w:szCs w:val="16"/>
      <w:lang w:eastAsia="ru-RU" w:bidi="ta-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3372</Words>
  <Characters>19222</Characters>
  <Application>Microsoft Office Word</Application>
  <DocSecurity>0</DocSecurity>
  <Lines>160</Lines>
  <Paragraphs>45</Paragraphs>
  <ScaleCrop>false</ScaleCrop>
  <Company/>
  <LinksUpToDate>false</LinksUpToDate>
  <CharactersWithSpaces>22549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ECS</dc:creator>
  <cp:keywords/>
  <dc:description/>
  <cp:lastModifiedBy>ECS</cp:lastModifiedBy>
  <cp:revision>2</cp:revision>
  <dcterms:created xsi:type="dcterms:W3CDTF">2021-03-29T07:52:00Z</dcterms:created>
  <dcterms:modified xsi:type="dcterms:W3CDTF">2021-03-29T07:53:00Z</dcterms:modified>
</cp:coreProperties>
</file>